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4B20182FB88EB42A3D98F5E0FFCC04E" ma:contentTypeVersion="1" ma:contentTypeDescription="Crear nuevo documento." ma:contentTypeScope="" ma:versionID="e7c89e451d6472ba481330c238df3c5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8F5045A-4E77-4238-890F-DCBC98354D3B}"/>
</file>

<file path=customXml/itemProps2.xml><?xml version="1.0" encoding="utf-8"?>
<ds:datastoreItem xmlns:ds="http://schemas.openxmlformats.org/officeDocument/2006/customXml" ds:itemID="{5859F880-9D3B-4B4B-818D-651C292123F0}"/>
</file>

<file path=customXml/itemProps3.xml><?xml version="1.0" encoding="utf-8"?>
<ds:datastoreItem xmlns:ds="http://schemas.openxmlformats.org/officeDocument/2006/customXml" ds:itemID="{AC040611-4CEA-4093-B011-4E7D97EA5C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de Excusa o Justificación al cargo de miembro de mesa</dc:title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0x01010024B20182FB88EB42A3D98F5E0FFCC04E</vt:lpwstr>
  </property>
</Properties>
</file>