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265EC" w14:textId="46035884" w:rsidR="001E0215" w:rsidRPr="00A25CCD" w:rsidRDefault="001E0215" w:rsidP="001E0215">
      <w:pPr>
        <w:pStyle w:val="Default"/>
        <w:jc w:val="center"/>
        <w:rPr>
          <w:rFonts w:ascii="Arial" w:hAnsi="Arial"/>
          <w:bCs/>
          <w:color w:val="auto"/>
          <w:sz w:val="22"/>
          <w:szCs w:val="22"/>
        </w:rPr>
      </w:pPr>
      <w:r>
        <w:rPr>
          <w:rFonts w:ascii="Arial" w:hAnsi="Arial"/>
          <w:b/>
          <w:bCs/>
          <w:color w:val="auto"/>
          <w:sz w:val="22"/>
          <w:szCs w:val="22"/>
        </w:rPr>
        <w:t>Aplica p</w:t>
      </w:r>
      <w:r w:rsidR="006101F8">
        <w:rPr>
          <w:rFonts w:ascii="Arial" w:hAnsi="Arial"/>
          <w:b/>
          <w:bCs/>
          <w:color w:val="auto"/>
          <w:sz w:val="22"/>
          <w:szCs w:val="22"/>
        </w:rPr>
        <w:t xml:space="preserve">ara </w:t>
      </w:r>
      <w:r w:rsidR="00042B2A">
        <w:rPr>
          <w:rFonts w:ascii="Arial" w:hAnsi="Arial"/>
          <w:b/>
          <w:bCs/>
          <w:color w:val="auto"/>
          <w:sz w:val="22"/>
          <w:szCs w:val="22"/>
        </w:rPr>
        <w:t>Segunda Elección Presidencial</w:t>
      </w:r>
    </w:p>
    <w:p w14:paraId="5B59F4BF" w14:textId="77777777" w:rsidR="001E0215" w:rsidRDefault="001E0215"/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D458B2" w14:paraId="4636331B" w14:textId="77777777" w:rsidTr="0058158A">
        <w:trPr>
          <w:trHeight w:val="565"/>
          <w:jc w:val="center"/>
        </w:trPr>
        <w:tc>
          <w:tcPr>
            <w:tcW w:w="9776" w:type="dxa"/>
            <w:shd w:val="clear" w:color="auto" w:fill="DBE5F1" w:themeFill="accent1" w:themeFillTint="33"/>
          </w:tcPr>
          <w:p w14:paraId="165E9992" w14:textId="5CE69B18" w:rsidR="00D458B2" w:rsidRPr="00D458B2" w:rsidRDefault="00D458B2" w:rsidP="006101F8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  <w:r w:rsidRPr="00D458B2">
              <w:rPr>
                <w:b/>
                <w:bCs/>
                <w:sz w:val="24"/>
                <w:szCs w:val="24"/>
              </w:rPr>
              <w:t>CARTEL PARA EL TRAMITE DE SOLICITUD DE EXCUSA AL CARGO DE MIEMBRO DE MESA - TUPA</w:t>
            </w:r>
          </w:p>
        </w:tc>
      </w:tr>
      <w:tr w:rsidR="00A84C38" w14:paraId="7EBC1D78" w14:textId="77777777" w:rsidTr="0058158A">
        <w:trPr>
          <w:trHeight w:val="2624"/>
          <w:jc w:val="center"/>
        </w:trPr>
        <w:tc>
          <w:tcPr>
            <w:tcW w:w="9776" w:type="dxa"/>
          </w:tcPr>
          <w:p w14:paraId="7F1C8507" w14:textId="77777777" w:rsidR="00A84C38" w:rsidRPr="00450A83" w:rsidRDefault="00A84C38" w:rsidP="001F5586">
            <w:pPr>
              <w:pStyle w:val="TableParagraph"/>
              <w:spacing w:before="10"/>
              <w:rPr>
                <w:rFonts w:ascii="Times New Roman"/>
                <w:sz w:val="21"/>
              </w:rPr>
            </w:pPr>
            <w:bookmarkStart w:id="0" w:name="_Hlk87344241"/>
          </w:p>
          <w:p w14:paraId="04284FD0" w14:textId="644439F5" w:rsidR="00A84C38" w:rsidRPr="00450A83" w:rsidRDefault="00A84C38" w:rsidP="001F5586">
            <w:pPr>
              <w:pStyle w:val="TableParagraph"/>
              <w:ind w:left="93" w:right="92"/>
              <w:jc w:val="both"/>
              <w:rPr>
                <w:sz w:val="20"/>
              </w:rPr>
            </w:pPr>
            <w:r w:rsidRPr="00450A83">
              <w:rPr>
                <w:sz w:val="20"/>
              </w:rPr>
              <w:t xml:space="preserve">El cargo de miembro de mesa es irrenunciable, salvo los casos de notorio o grave impedimento físico o mental, necesidad de ausentarse del territorio de la República, estar incurso en una de las incompatibilidades señaladas en la </w:t>
            </w:r>
            <w:r w:rsidRPr="00DB5FFE">
              <w:rPr>
                <w:sz w:val="20"/>
              </w:rPr>
              <w:t xml:space="preserve">ley </w:t>
            </w:r>
            <w:r w:rsidR="00412D98" w:rsidRPr="00DB5FFE">
              <w:rPr>
                <w:sz w:val="20"/>
              </w:rPr>
              <w:t>o ser mayor de sesenta y cinco (65) años</w:t>
            </w:r>
            <w:r w:rsidR="00187FA9">
              <w:rPr>
                <w:sz w:val="20"/>
              </w:rPr>
              <w:t xml:space="preserve"> </w:t>
            </w:r>
          </w:p>
          <w:p w14:paraId="198A9231" w14:textId="77777777" w:rsidR="00A84C38" w:rsidRPr="00450A83" w:rsidRDefault="00A84C38" w:rsidP="001F5586"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 w14:paraId="74171B0B" w14:textId="61DF8A41" w:rsidR="00A84C38" w:rsidRPr="00450A83" w:rsidRDefault="00A84C38" w:rsidP="001F5586">
            <w:pPr>
              <w:pStyle w:val="TableParagraph"/>
              <w:ind w:left="93" w:right="92"/>
              <w:jc w:val="both"/>
              <w:rPr>
                <w:sz w:val="20"/>
              </w:rPr>
            </w:pPr>
            <w:r w:rsidRPr="00450A83">
              <w:rPr>
                <w:sz w:val="20"/>
              </w:rPr>
              <w:t>La excusa sólo puede formularse por escrito, sustentada con prueba instrumental, hasta cinco (5) días</w:t>
            </w:r>
            <w:r w:rsidR="00321B97">
              <w:rPr>
                <w:sz w:val="20"/>
              </w:rPr>
              <w:t xml:space="preserve"> </w:t>
            </w:r>
            <w:r w:rsidR="00894C47">
              <w:rPr>
                <w:sz w:val="20"/>
              </w:rPr>
              <w:t>hábiles</w:t>
            </w:r>
            <w:r w:rsidRPr="00450A83">
              <w:rPr>
                <w:sz w:val="20"/>
              </w:rPr>
              <w:t xml:space="preserve"> después</w:t>
            </w:r>
            <w:r w:rsidRPr="00450A83">
              <w:rPr>
                <w:spacing w:val="-9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efectuada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la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publicación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las</w:t>
            </w:r>
            <w:r w:rsidRPr="00450A83">
              <w:rPr>
                <w:spacing w:val="-9"/>
                <w:sz w:val="20"/>
              </w:rPr>
              <w:t xml:space="preserve"> </w:t>
            </w:r>
            <w:r w:rsidRPr="00450A83">
              <w:rPr>
                <w:sz w:val="20"/>
              </w:rPr>
              <w:t>listas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definitivas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miembros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mesa,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cumplido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el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plazo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para las solicitudes de tacha a miembros de</w:t>
            </w:r>
            <w:r w:rsidRPr="00450A83">
              <w:rPr>
                <w:spacing w:val="-2"/>
                <w:sz w:val="20"/>
              </w:rPr>
              <w:t xml:space="preserve"> </w:t>
            </w:r>
            <w:r w:rsidRPr="00450A83">
              <w:rPr>
                <w:sz w:val="20"/>
              </w:rPr>
              <w:t>mesa.</w:t>
            </w:r>
          </w:p>
          <w:p w14:paraId="35756C82" w14:textId="77777777" w:rsidR="00A84C38" w:rsidRPr="00450A83" w:rsidRDefault="00A84C38" w:rsidP="001F5586"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 w14:paraId="74D08646" w14:textId="5113BD92" w:rsidR="005C2C22" w:rsidRPr="00450A83" w:rsidRDefault="00A84C38" w:rsidP="00D458B2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  <w:r w:rsidRPr="00DB5FFE">
              <w:rPr>
                <w:sz w:val="20"/>
              </w:rPr>
              <w:t xml:space="preserve">De conformidad con los artículos 57° y 58° de la Ley N° 26859, </w:t>
            </w:r>
            <w:r w:rsidR="00783663" w:rsidRPr="00DB5FFE">
              <w:rPr>
                <w:sz w:val="20"/>
              </w:rPr>
              <w:t xml:space="preserve">ley orgánica de elecciones, y la </w:t>
            </w:r>
            <w:r w:rsidR="00D610BE" w:rsidRPr="00DB5FFE">
              <w:rPr>
                <w:sz w:val="20"/>
              </w:rPr>
              <w:t xml:space="preserve">ley Nº 32058 que </w:t>
            </w:r>
            <w:r w:rsidR="00300FDD" w:rsidRPr="00DB5FFE">
              <w:rPr>
                <w:sz w:val="20"/>
              </w:rPr>
              <w:t>modific</w:t>
            </w:r>
            <w:r w:rsidR="00D610BE" w:rsidRPr="00DB5FFE">
              <w:rPr>
                <w:sz w:val="20"/>
              </w:rPr>
              <w:t>a</w:t>
            </w:r>
            <w:r w:rsidR="00300FDD" w:rsidRPr="00DB5FFE">
              <w:rPr>
                <w:sz w:val="20"/>
              </w:rPr>
              <w:t xml:space="preserve"> </w:t>
            </w:r>
            <w:r w:rsidR="00D610BE" w:rsidRPr="00DB5FFE">
              <w:rPr>
                <w:sz w:val="20"/>
              </w:rPr>
              <w:t>el artículo 58° de l</w:t>
            </w:r>
            <w:r w:rsidR="00783663" w:rsidRPr="00DB5FFE">
              <w:rPr>
                <w:sz w:val="20"/>
              </w:rPr>
              <w:t>a misma.</w:t>
            </w:r>
            <w:r w:rsidR="00D610BE" w:rsidRPr="00DB5FFE">
              <w:rPr>
                <w:sz w:val="20"/>
              </w:rPr>
              <w:t xml:space="preserve"> </w:t>
            </w:r>
          </w:p>
        </w:tc>
      </w:tr>
      <w:bookmarkEnd w:id="0"/>
    </w:tbl>
    <w:p w14:paraId="6FED993D" w14:textId="77777777" w:rsidR="00121E21" w:rsidRDefault="00121E21"/>
    <w:tbl>
      <w:tblPr>
        <w:tblW w:w="99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5098"/>
      </w:tblGrid>
      <w:tr w:rsidR="00845C65" w14:paraId="1878A567" w14:textId="77777777" w:rsidTr="00CD1AF6">
        <w:trPr>
          <w:trHeight w:val="508"/>
          <w:jc w:val="center"/>
        </w:trPr>
        <w:tc>
          <w:tcPr>
            <w:tcW w:w="4820" w:type="dxa"/>
            <w:shd w:val="clear" w:color="auto" w:fill="DBE5F1" w:themeFill="accent1" w:themeFillTint="33"/>
            <w:vAlign w:val="center"/>
          </w:tcPr>
          <w:p w14:paraId="1C51F579" w14:textId="1A7B5A22" w:rsidR="00845C65" w:rsidRPr="00ED282A" w:rsidRDefault="00845C65" w:rsidP="00ED282A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CAUSALES DE EXCUSA</w:t>
            </w:r>
          </w:p>
        </w:tc>
        <w:tc>
          <w:tcPr>
            <w:tcW w:w="5098" w:type="dxa"/>
            <w:shd w:val="clear" w:color="auto" w:fill="DBE5F1" w:themeFill="accent1" w:themeFillTint="33"/>
            <w:vAlign w:val="center"/>
          </w:tcPr>
          <w:p w14:paraId="7852B863" w14:textId="093D7AD5" w:rsidR="00845C65" w:rsidRPr="00ED282A" w:rsidRDefault="00845C65" w:rsidP="00ED282A">
            <w:pPr>
              <w:pStyle w:val="TableParagraph"/>
              <w:spacing w:before="1"/>
              <w:ind w:left="93"/>
              <w:jc w:val="center"/>
              <w:rPr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DOCUMENTOS SUSTENTATORIOS</w:t>
            </w:r>
          </w:p>
        </w:tc>
      </w:tr>
      <w:tr w:rsidR="00845C65" w:rsidRPr="00332314" w14:paraId="7D917531" w14:textId="77777777" w:rsidTr="00CD1AF6">
        <w:trPr>
          <w:trHeight w:val="402"/>
          <w:jc w:val="center"/>
        </w:trPr>
        <w:tc>
          <w:tcPr>
            <w:tcW w:w="4820" w:type="dxa"/>
          </w:tcPr>
          <w:p w14:paraId="64BAA133" w14:textId="55FDB81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1. </w:t>
            </w:r>
            <w:r w:rsidR="00894C47">
              <w:rPr>
                <w:sz w:val="20"/>
                <w:lang w:val="es-PE"/>
              </w:rPr>
              <w:t>L</w:t>
            </w:r>
            <w:r w:rsidR="009A62A9" w:rsidRPr="00332314">
              <w:rPr>
                <w:sz w:val="20"/>
                <w:lang w:val="es-PE"/>
              </w:rPr>
              <w:t>as (os) Candidatos (as) y Personeros (as) de las organizaciones políticas</w:t>
            </w:r>
            <w:r w:rsidR="00FC552A" w:rsidRPr="00332314">
              <w:rPr>
                <w:sz w:val="20"/>
                <w:lang w:val="es-PE"/>
              </w:rPr>
              <w:t>.</w:t>
            </w:r>
          </w:p>
        </w:tc>
        <w:tc>
          <w:tcPr>
            <w:tcW w:w="5098" w:type="dxa"/>
          </w:tcPr>
          <w:p w14:paraId="66C70ED8" w14:textId="21B7F1B8" w:rsidR="00845C65" w:rsidRPr="00332314" w:rsidRDefault="00AB38B7" w:rsidP="00AB38B7">
            <w:pPr>
              <w:pStyle w:val="TableParagraph"/>
              <w:ind w:right="69"/>
              <w:jc w:val="both"/>
              <w:rPr>
                <w:sz w:val="20"/>
              </w:rPr>
            </w:pPr>
            <w:r>
              <w:rPr>
                <w:sz w:val="20"/>
                <w:lang w:val="es-PE"/>
              </w:rPr>
              <w:t>C</w:t>
            </w:r>
            <w:r w:rsidR="00137D1E" w:rsidRPr="00332314">
              <w:rPr>
                <w:sz w:val="20"/>
                <w:lang w:val="es-PE"/>
              </w:rPr>
              <w:t>opia simple del documento emitido por las autoridades de la organización política competente, o de la Resolución emitida por el JEE o JNE que acredite la condición de candidata/o inscrito o personera/o acreditado</w:t>
            </w:r>
            <w:r w:rsidR="001874DE" w:rsidRPr="00332314">
              <w:rPr>
                <w:sz w:val="20"/>
              </w:rPr>
              <w:t>.</w:t>
            </w:r>
          </w:p>
        </w:tc>
      </w:tr>
      <w:tr w:rsidR="00845C65" w:rsidRPr="00332314" w14:paraId="65B36CC9" w14:textId="77777777" w:rsidTr="00CD1AF6">
        <w:trPr>
          <w:trHeight w:val="402"/>
          <w:jc w:val="center"/>
        </w:trPr>
        <w:tc>
          <w:tcPr>
            <w:tcW w:w="4820" w:type="dxa"/>
          </w:tcPr>
          <w:p w14:paraId="3E07F440" w14:textId="778563AC" w:rsidR="00845C65" w:rsidRPr="00A7761D" w:rsidRDefault="00845C65" w:rsidP="00AB38B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2.</w:t>
            </w:r>
            <w:r w:rsidR="00AB38B7">
              <w:rPr>
                <w:sz w:val="20"/>
                <w:lang w:val="es-PE"/>
              </w:rPr>
              <w:t xml:space="preserve"> </w:t>
            </w:r>
            <w:r w:rsidR="00894C47">
              <w:rPr>
                <w:sz w:val="20"/>
                <w:lang w:val="es-PE"/>
              </w:rPr>
              <w:t>L</w:t>
            </w:r>
            <w:r w:rsidR="00456FDE" w:rsidRPr="00332314">
              <w:rPr>
                <w:sz w:val="20"/>
                <w:lang w:val="es-PE"/>
              </w:rPr>
              <w:t>as (os) funcionarios (as) y/o servidores (as) de los organismos que conforman el Sistema Electoral Peruano.</w:t>
            </w:r>
          </w:p>
        </w:tc>
        <w:tc>
          <w:tcPr>
            <w:tcW w:w="5098" w:type="dxa"/>
          </w:tcPr>
          <w:p w14:paraId="52321098" w14:textId="0B51E19E" w:rsidR="00845C65" w:rsidRPr="00332314" w:rsidRDefault="00AB38B7" w:rsidP="00AB38B7">
            <w:pPr>
              <w:pStyle w:val="TableParagraph"/>
              <w:ind w:right="69"/>
              <w:jc w:val="both"/>
              <w:rPr>
                <w:sz w:val="20"/>
              </w:rPr>
            </w:pPr>
            <w:r>
              <w:rPr>
                <w:sz w:val="20"/>
                <w:lang w:val="es-PE"/>
              </w:rPr>
              <w:t>C</w:t>
            </w:r>
            <w:r w:rsidR="00041EFE" w:rsidRPr="00332314">
              <w:rPr>
                <w:sz w:val="20"/>
                <w:lang w:val="es-PE"/>
              </w:rPr>
              <w:t>opia simple de la constancia o contrato de trabajo, o última boleta de pago o carné o credencial de la entidad que acredite la relación laboral o de servicio entre la o el solicitante y los Organismos del Sistema Electoral. En el caso del personal de la ONPE, presentará Declaración Jurada.</w:t>
            </w:r>
          </w:p>
        </w:tc>
      </w:tr>
      <w:tr w:rsidR="00845C65" w:rsidRPr="00332314" w14:paraId="53EFBE39" w14:textId="77777777" w:rsidTr="00CD1AF6">
        <w:trPr>
          <w:trHeight w:val="402"/>
          <w:jc w:val="center"/>
        </w:trPr>
        <w:tc>
          <w:tcPr>
            <w:tcW w:w="4820" w:type="dxa"/>
          </w:tcPr>
          <w:p w14:paraId="2A614D56" w14:textId="681F7E82" w:rsidR="00845C65" w:rsidRPr="00A7761D" w:rsidRDefault="00AB38B7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>
              <w:rPr>
                <w:sz w:val="20"/>
                <w:lang w:val="es-PE"/>
              </w:rPr>
              <w:t xml:space="preserve">3. </w:t>
            </w:r>
            <w:r w:rsidR="00894C47">
              <w:rPr>
                <w:sz w:val="20"/>
                <w:lang w:val="es-PE"/>
              </w:rPr>
              <w:t>L</w:t>
            </w:r>
            <w:r w:rsidR="00843B52" w:rsidRPr="00332314">
              <w:rPr>
                <w:sz w:val="20"/>
                <w:lang w:val="es-PE"/>
              </w:rPr>
              <w:t>as (os) miembros del Ministerio Público que durante la jornada electoral realizan funciones relacionadas con la prevención e investigación de los delitos electorales.</w:t>
            </w:r>
          </w:p>
        </w:tc>
        <w:tc>
          <w:tcPr>
            <w:tcW w:w="5098" w:type="dxa"/>
          </w:tcPr>
          <w:p w14:paraId="71E0B0E9" w14:textId="525ACD4F" w:rsidR="00845C65" w:rsidRPr="00332314" w:rsidRDefault="0019745C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  <w:lang w:val="es-PE"/>
              </w:rPr>
              <w:t>Copia simple del documento oficial emitido por el Ministerio Público, que acredite el ejercicio de la función señalada en la causal de excusa.</w:t>
            </w:r>
          </w:p>
        </w:tc>
      </w:tr>
      <w:tr w:rsidR="00845C65" w:rsidRPr="00332314" w14:paraId="0DA7ED29" w14:textId="77777777" w:rsidTr="00CD1AF6">
        <w:trPr>
          <w:trHeight w:val="402"/>
          <w:jc w:val="center"/>
        </w:trPr>
        <w:tc>
          <w:tcPr>
            <w:tcW w:w="4820" w:type="dxa"/>
          </w:tcPr>
          <w:p w14:paraId="6C17C645" w14:textId="787A53B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4. </w:t>
            </w:r>
            <w:r w:rsidR="00894C47">
              <w:rPr>
                <w:sz w:val="20"/>
                <w:lang w:val="es-PE"/>
              </w:rPr>
              <w:t>L</w:t>
            </w:r>
            <w:r w:rsidR="000455C4" w:rsidRPr="00332314">
              <w:rPr>
                <w:sz w:val="20"/>
                <w:lang w:val="es-PE"/>
              </w:rPr>
              <w:t>as (os) funcionarios (as) o servidores (as) de la Defensoría del Pueblo que realizan supervisión electoral</w:t>
            </w:r>
          </w:p>
        </w:tc>
        <w:tc>
          <w:tcPr>
            <w:tcW w:w="5098" w:type="dxa"/>
          </w:tcPr>
          <w:p w14:paraId="671E3A1A" w14:textId="1156FFB5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  <w:lang w:val="es-PE"/>
              </w:rPr>
              <w:t>C</w:t>
            </w:r>
            <w:r w:rsidR="000E0AEE" w:rsidRPr="00332314">
              <w:rPr>
                <w:sz w:val="20"/>
                <w:lang w:val="es-PE"/>
              </w:rPr>
              <w:t>opia simple del documento oficial emitido por la Defensoría del Pueblo que acredite el ejercicio de la función señalada en la causal de excusa.</w:t>
            </w:r>
          </w:p>
        </w:tc>
      </w:tr>
      <w:tr w:rsidR="00845C65" w:rsidRPr="00332314" w14:paraId="2AE7F4AD" w14:textId="77777777" w:rsidTr="00CD1AF6">
        <w:trPr>
          <w:trHeight w:val="402"/>
          <w:jc w:val="center"/>
        </w:trPr>
        <w:tc>
          <w:tcPr>
            <w:tcW w:w="4820" w:type="dxa"/>
          </w:tcPr>
          <w:p w14:paraId="6C04E587" w14:textId="77732C5A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5. Las autoridades políticas</w:t>
            </w:r>
          </w:p>
        </w:tc>
        <w:tc>
          <w:tcPr>
            <w:tcW w:w="5098" w:type="dxa"/>
          </w:tcPr>
          <w:p w14:paraId="12E65F70" w14:textId="27FC22FD" w:rsidR="00845C65" w:rsidRPr="00332314" w:rsidRDefault="00390B5F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524FA4" w:rsidRPr="00332314">
              <w:rPr>
                <w:sz w:val="20"/>
              </w:rPr>
              <w:t>opia simple de la resolución de designación vigente</w:t>
            </w:r>
          </w:p>
        </w:tc>
      </w:tr>
      <w:tr w:rsidR="00845C65" w:rsidRPr="00332314" w14:paraId="76256FFC" w14:textId="77777777" w:rsidTr="00CD1AF6">
        <w:trPr>
          <w:trHeight w:val="402"/>
          <w:jc w:val="center"/>
        </w:trPr>
        <w:tc>
          <w:tcPr>
            <w:tcW w:w="4820" w:type="dxa"/>
          </w:tcPr>
          <w:p w14:paraId="65F02B08" w14:textId="044E61B1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6. Las autoridades o representantes provenientes de elección popular</w:t>
            </w:r>
          </w:p>
        </w:tc>
        <w:tc>
          <w:tcPr>
            <w:tcW w:w="5098" w:type="dxa"/>
          </w:tcPr>
          <w:p w14:paraId="49AFBE54" w14:textId="0AEDEB66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CD6063" w:rsidRPr="00332314">
              <w:rPr>
                <w:sz w:val="20"/>
              </w:rPr>
              <w:t>opia simple de la credencial o documento emitido por el organismo electoral correspondiente.</w:t>
            </w:r>
          </w:p>
        </w:tc>
      </w:tr>
      <w:tr w:rsidR="00845C65" w:rsidRPr="00332314" w14:paraId="47277468" w14:textId="77777777" w:rsidTr="00CD1AF6">
        <w:trPr>
          <w:trHeight w:val="402"/>
          <w:jc w:val="center"/>
        </w:trPr>
        <w:tc>
          <w:tcPr>
            <w:tcW w:w="4820" w:type="dxa"/>
          </w:tcPr>
          <w:p w14:paraId="220CE204" w14:textId="62C67E86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7. </w:t>
            </w:r>
            <w:r w:rsidR="00894C47">
              <w:rPr>
                <w:sz w:val="20"/>
                <w:lang w:val="es-PE"/>
              </w:rPr>
              <w:t>L</w:t>
            </w:r>
            <w:r w:rsidR="00CD6063" w:rsidRPr="00A7761D">
              <w:rPr>
                <w:sz w:val="20"/>
                <w:lang w:val="es-PE"/>
              </w:rPr>
              <w:t>as (os) ciudadanos (as) que integran los Comités Directivos de las Organizaciones Políticas inscritas en el Jurado Nacional de Elecciones</w:t>
            </w:r>
          </w:p>
        </w:tc>
        <w:tc>
          <w:tcPr>
            <w:tcW w:w="5098" w:type="dxa"/>
          </w:tcPr>
          <w:p w14:paraId="63477384" w14:textId="47DB2DF0" w:rsidR="00845C65" w:rsidRPr="00332314" w:rsidRDefault="00AB38B7" w:rsidP="00B91DB8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AB0D66" w:rsidRPr="00332314">
              <w:rPr>
                <w:sz w:val="20"/>
              </w:rPr>
              <w:t>opia simple del documento oficial de acreditación de la organización política y/o del Jurado Nacional de Elecciones que sustente el ejercicio de la función señalada como causal de excusa</w:t>
            </w:r>
          </w:p>
        </w:tc>
      </w:tr>
      <w:tr w:rsidR="00845C65" w:rsidRPr="00332314" w14:paraId="48B18F70" w14:textId="77777777" w:rsidTr="00CD1AF6">
        <w:trPr>
          <w:trHeight w:val="402"/>
          <w:jc w:val="center"/>
        </w:trPr>
        <w:tc>
          <w:tcPr>
            <w:tcW w:w="4820" w:type="dxa"/>
          </w:tcPr>
          <w:p w14:paraId="73AEC4D8" w14:textId="0B500353" w:rsidR="00AB0D66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8. </w:t>
            </w:r>
            <w:r w:rsidR="00894C47">
              <w:rPr>
                <w:sz w:val="20"/>
                <w:lang w:val="es-PE"/>
              </w:rPr>
              <w:t>L</w:t>
            </w:r>
            <w:r w:rsidR="00AB0D66" w:rsidRPr="00A7761D">
              <w:rPr>
                <w:sz w:val="20"/>
                <w:lang w:val="es-PE"/>
              </w:rPr>
              <w:t>os cónyuges y parientes dentro del segundo grado de consanguinidad o afinidad entre los miembros de una misma mesa.</w:t>
            </w:r>
          </w:p>
          <w:p w14:paraId="66566EFE" w14:textId="12C29153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</w:p>
        </w:tc>
        <w:tc>
          <w:tcPr>
            <w:tcW w:w="5098" w:type="dxa"/>
          </w:tcPr>
          <w:p w14:paraId="1CECEFA0" w14:textId="056E1C87" w:rsidR="00845C65" w:rsidRPr="00332314" w:rsidRDefault="00AB0D66" w:rsidP="00B91DB8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</w:rPr>
              <w:t>Declaración Jurada en caso de parientes hasta el primer grado (padres, hijos, cónyuge) y segundo grado de consanguinidad o afinidad (hermana/o, cuñada/o).</w:t>
            </w:r>
          </w:p>
        </w:tc>
      </w:tr>
      <w:tr w:rsidR="00845C65" w:rsidRPr="00332314" w14:paraId="05E4DB0E" w14:textId="77777777" w:rsidTr="00CD1AF6">
        <w:trPr>
          <w:trHeight w:val="402"/>
          <w:jc w:val="center"/>
        </w:trPr>
        <w:tc>
          <w:tcPr>
            <w:tcW w:w="4820" w:type="dxa"/>
          </w:tcPr>
          <w:p w14:paraId="321116C2" w14:textId="3B9087D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9. </w:t>
            </w:r>
            <w:r w:rsidR="00894C47">
              <w:rPr>
                <w:sz w:val="20"/>
                <w:lang w:val="es-PE"/>
              </w:rPr>
              <w:t>L</w:t>
            </w:r>
            <w:r w:rsidR="00F3629C" w:rsidRPr="00A7761D">
              <w:rPr>
                <w:sz w:val="20"/>
                <w:lang w:val="es-PE"/>
              </w:rPr>
              <w:t>os cónyuges y parientes dentro del segundo grado de consanguinidad o afinidad de los candidatos que residen en el ámbito de la jurisdicción en la cual postulan.</w:t>
            </w:r>
          </w:p>
        </w:tc>
        <w:tc>
          <w:tcPr>
            <w:tcW w:w="5098" w:type="dxa"/>
          </w:tcPr>
          <w:p w14:paraId="54A2D57C" w14:textId="69F21A60" w:rsidR="00845C65" w:rsidRPr="00332314" w:rsidRDefault="00F3629C" w:rsidP="00845C65">
            <w:pPr>
              <w:pStyle w:val="TableParagraph"/>
              <w:spacing w:before="10"/>
              <w:rPr>
                <w:sz w:val="20"/>
              </w:rPr>
            </w:pPr>
            <w:r w:rsidRPr="00332314">
              <w:rPr>
                <w:sz w:val="20"/>
              </w:rPr>
              <w:t>Declaración Jurada en caso de parientes hasta el primer grado (padres, hijos, cónyuge) y segundo grado de consanguinidad o afinidad (hermana/o, cuñada/o).</w:t>
            </w:r>
          </w:p>
        </w:tc>
      </w:tr>
      <w:tr w:rsidR="00845C65" w:rsidRPr="00332314" w14:paraId="6DAA0F37" w14:textId="77777777" w:rsidTr="00CD1AF6">
        <w:trPr>
          <w:trHeight w:val="402"/>
          <w:jc w:val="center"/>
        </w:trPr>
        <w:tc>
          <w:tcPr>
            <w:tcW w:w="4820" w:type="dxa"/>
          </w:tcPr>
          <w:p w14:paraId="1D925140" w14:textId="3D4F00B2" w:rsidR="00845C65" w:rsidRPr="00A7761D" w:rsidRDefault="00845C65" w:rsidP="00894C47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lastRenderedPageBreak/>
              <w:t xml:space="preserve">10. </w:t>
            </w:r>
            <w:r w:rsidR="00894C47">
              <w:rPr>
                <w:sz w:val="20"/>
                <w:lang w:val="es-PE"/>
              </w:rPr>
              <w:t>L</w:t>
            </w:r>
            <w:r w:rsidR="00076E86" w:rsidRPr="00332314">
              <w:rPr>
                <w:sz w:val="20"/>
                <w:lang w:val="es-PE"/>
              </w:rPr>
              <w:t>as(os) electores temporalmente ausentes de la República</w:t>
            </w:r>
          </w:p>
        </w:tc>
        <w:tc>
          <w:tcPr>
            <w:tcW w:w="5098" w:type="dxa"/>
          </w:tcPr>
          <w:p w14:paraId="1143B601" w14:textId="2A3CF662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  <w:lang w:val="es-PE"/>
              </w:rPr>
              <w:t>C</w:t>
            </w:r>
            <w:r w:rsidR="00B86042" w:rsidRPr="00332314">
              <w:rPr>
                <w:sz w:val="20"/>
                <w:lang w:val="es-PE"/>
              </w:rPr>
              <w:t>opia simple del documento que acredite la ausencia temporal</w:t>
            </w:r>
          </w:p>
        </w:tc>
      </w:tr>
      <w:tr w:rsidR="00845C65" w:rsidRPr="00332314" w14:paraId="041A3602" w14:textId="77777777" w:rsidTr="00CD1AF6">
        <w:trPr>
          <w:trHeight w:val="402"/>
          <w:jc w:val="center"/>
        </w:trPr>
        <w:tc>
          <w:tcPr>
            <w:tcW w:w="4820" w:type="dxa"/>
          </w:tcPr>
          <w:p w14:paraId="235B89CE" w14:textId="49647732" w:rsidR="00845C65" w:rsidRPr="00332314" w:rsidRDefault="00845C65" w:rsidP="00224BA8">
            <w:pPr>
              <w:pStyle w:val="TableParagraph"/>
              <w:ind w:left="452" w:right="64" w:hanging="38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</w:rPr>
              <w:t xml:space="preserve">11. </w:t>
            </w:r>
            <w:r w:rsidR="00894C47">
              <w:rPr>
                <w:sz w:val="20"/>
                <w:lang w:val="es-PE"/>
              </w:rPr>
              <w:t>L</w:t>
            </w:r>
            <w:r w:rsidR="00224BA8" w:rsidRPr="00332314">
              <w:rPr>
                <w:sz w:val="20"/>
                <w:lang w:val="es-PE"/>
              </w:rPr>
              <w:t>as (os) miembros en actividad de las Fuerzas Armadas y de la Policía Nacional del Perú que realicen actividades relacionadas con el desarrollo de los procesos electorales</w:t>
            </w:r>
            <w:r w:rsidR="00022F3B" w:rsidRPr="00332314">
              <w:rPr>
                <w:sz w:val="20"/>
              </w:rPr>
              <w:t>.</w:t>
            </w:r>
          </w:p>
        </w:tc>
        <w:tc>
          <w:tcPr>
            <w:tcW w:w="5098" w:type="dxa"/>
          </w:tcPr>
          <w:p w14:paraId="09C27549" w14:textId="3F18156C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oficial emitido por la autoridad competente de las Fuerzas Armadas o Policía Nacional del Perú que acredite el ejercicio de la función señalada como causal de la excusa.</w:t>
            </w:r>
          </w:p>
        </w:tc>
      </w:tr>
      <w:tr w:rsidR="00845C65" w:rsidRPr="00332314" w14:paraId="5F6A70D2" w14:textId="77777777" w:rsidTr="00CD1AF6">
        <w:trPr>
          <w:trHeight w:val="402"/>
          <w:jc w:val="center"/>
        </w:trPr>
        <w:tc>
          <w:tcPr>
            <w:tcW w:w="4820" w:type="dxa"/>
          </w:tcPr>
          <w:p w14:paraId="69B9F4E6" w14:textId="57C7BB19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12. </w:t>
            </w:r>
            <w:r w:rsidR="00022F3B" w:rsidRPr="00A7761D">
              <w:rPr>
                <w:sz w:val="20"/>
                <w:lang w:val="es-PE"/>
              </w:rPr>
              <w:t>Las</w:t>
            </w:r>
            <w:r w:rsidR="00894C47">
              <w:rPr>
                <w:sz w:val="20"/>
                <w:lang w:val="es-PE"/>
              </w:rPr>
              <w:t xml:space="preserve"> </w:t>
            </w:r>
            <w:r w:rsidR="00022F3B" w:rsidRPr="00A7761D">
              <w:rPr>
                <w:sz w:val="20"/>
                <w:lang w:val="es-PE"/>
              </w:rPr>
              <w:t>(os) miembros del Cuerpo General de Bomberos Voluntarios del Perú</w:t>
            </w:r>
          </w:p>
        </w:tc>
        <w:tc>
          <w:tcPr>
            <w:tcW w:w="5098" w:type="dxa"/>
          </w:tcPr>
          <w:p w14:paraId="1DF51D1C" w14:textId="40A06978" w:rsidR="00845C65" w:rsidRPr="00332314" w:rsidRDefault="00AB38B7" w:rsidP="00390B5F">
            <w:pPr>
              <w:pStyle w:val="TableParagraph"/>
              <w:spacing w:before="4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emitido por la autoridad competente del Cuerpo General de Bomberos Voluntarios del Perú.</w:t>
            </w:r>
          </w:p>
        </w:tc>
      </w:tr>
      <w:tr w:rsidR="00845C65" w:rsidRPr="00332314" w14:paraId="6A8FE0F8" w14:textId="77777777" w:rsidTr="00CD1AF6">
        <w:trPr>
          <w:trHeight w:val="402"/>
          <w:jc w:val="center"/>
        </w:trPr>
        <w:tc>
          <w:tcPr>
            <w:tcW w:w="4820" w:type="dxa"/>
          </w:tcPr>
          <w:p w14:paraId="342A2AB9" w14:textId="09F5ADC8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13. </w:t>
            </w:r>
            <w:r w:rsidR="00894C47">
              <w:rPr>
                <w:sz w:val="20"/>
                <w:lang w:val="es-PE"/>
              </w:rPr>
              <w:t>E</w:t>
            </w:r>
            <w:r w:rsidR="00022F3B" w:rsidRPr="00A7761D">
              <w:rPr>
                <w:sz w:val="20"/>
                <w:lang w:val="es-PE"/>
              </w:rPr>
              <w:t>n caso de necesidad de ausentarse del territorio de la República</w:t>
            </w:r>
          </w:p>
        </w:tc>
        <w:tc>
          <w:tcPr>
            <w:tcW w:w="5098" w:type="dxa"/>
          </w:tcPr>
          <w:p w14:paraId="50B5D3EC" w14:textId="0DC1EAD7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que acredite la necesidad de la ausencia</w:t>
            </w:r>
            <w:r w:rsidR="00845C65" w:rsidRPr="00332314">
              <w:rPr>
                <w:sz w:val="20"/>
              </w:rPr>
              <w:t>.</w:t>
            </w:r>
          </w:p>
        </w:tc>
      </w:tr>
      <w:tr w:rsidR="00845C65" w:rsidRPr="00332314" w14:paraId="53B3541A" w14:textId="77777777" w:rsidTr="00CD1AF6">
        <w:trPr>
          <w:trHeight w:val="402"/>
          <w:jc w:val="center"/>
        </w:trPr>
        <w:tc>
          <w:tcPr>
            <w:tcW w:w="4820" w:type="dxa"/>
          </w:tcPr>
          <w:p w14:paraId="119272F7" w14:textId="16112B82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14. </w:t>
            </w:r>
            <w:r w:rsidR="00894C47">
              <w:rPr>
                <w:sz w:val="20"/>
                <w:lang w:val="es-PE"/>
              </w:rPr>
              <w:t>E</w:t>
            </w:r>
            <w:r w:rsidR="00022F3B" w:rsidRPr="00A7761D">
              <w:rPr>
                <w:sz w:val="20"/>
                <w:lang w:val="es-PE"/>
              </w:rPr>
              <w:t>n caso de notorio o grave impedimento físico o mental</w:t>
            </w:r>
          </w:p>
        </w:tc>
        <w:tc>
          <w:tcPr>
            <w:tcW w:w="5098" w:type="dxa"/>
          </w:tcPr>
          <w:p w14:paraId="3A511585" w14:textId="34D1A25A" w:rsidR="00845C65" w:rsidRPr="00332314" w:rsidRDefault="00AB38B7" w:rsidP="00390B5F">
            <w:pPr>
              <w:pStyle w:val="TableParagraph"/>
              <w:ind w:right="84"/>
              <w:jc w:val="both"/>
              <w:rPr>
                <w:sz w:val="20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ertificado Médico expedido por el Área de Salud Pública, Establecimiento Privado certificado por MINSA o de Seguridad Social o presentación de carnet o Resolución Ejecutiva que acredite su inscripción en el CONADIS, salvo que se trate de un impedimento notorio, supuesto en el cual no se requerirá acreditación.</w:t>
            </w:r>
          </w:p>
        </w:tc>
      </w:tr>
      <w:tr w:rsidR="00845C65" w14:paraId="449E3E53" w14:textId="77777777" w:rsidTr="00CD1AF6">
        <w:trPr>
          <w:trHeight w:val="402"/>
          <w:jc w:val="center"/>
        </w:trPr>
        <w:tc>
          <w:tcPr>
            <w:tcW w:w="4820" w:type="dxa"/>
          </w:tcPr>
          <w:p w14:paraId="10098068" w14:textId="469CA260" w:rsidR="00845C65" w:rsidRPr="00894C47" w:rsidRDefault="00845C65" w:rsidP="00894C47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894C47">
              <w:rPr>
                <w:sz w:val="20"/>
                <w:lang w:val="es-PE"/>
              </w:rPr>
              <w:t xml:space="preserve">15. </w:t>
            </w:r>
            <w:r w:rsidR="00894C47">
              <w:rPr>
                <w:sz w:val="20"/>
                <w:lang w:val="es-PE"/>
              </w:rPr>
              <w:t>S</w:t>
            </w:r>
            <w:r w:rsidR="000A25C3" w:rsidRPr="00894C47">
              <w:rPr>
                <w:sz w:val="20"/>
                <w:lang w:val="es-PE"/>
              </w:rPr>
              <w:t xml:space="preserve">er mayor de </w:t>
            </w:r>
            <w:r w:rsidR="00412D98" w:rsidRPr="00DB5FFE">
              <w:rPr>
                <w:sz w:val="20"/>
                <w:lang w:val="es-PE"/>
              </w:rPr>
              <w:t>65 (sesenta y cinco)</w:t>
            </w:r>
            <w:r w:rsidR="00412D98">
              <w:rPr>
                <w:sz w:val="20"/>
                <w:lang w:val="es-PE"/>
              </w:rPr>
              <w:t xml:space="preserve"> </w:t>
            </w:r>
            <w:r w:rsidR="000A25C3" w:rsidRPr="00894C47">
              <w:rPr>
                <w:sz w:val="20"/>
                <w:lang w:val="es-PE"/>
              </w:rPr>
              <w:t>años</w:t>
            </w:r>
          </w:p>
        </w:tc>
        <w:tc>
          <w:tcPr>
            <w:tcW w:w="5098" w:type="dxa"/>
          </w:tcPr>
          <w:p w14:paraId="578FD9AA" w14:textId="73F4341E" w:rsidR="00845C65" w:rsidRPr="00450A83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E</w:t>
            </w:r>
            <w:r w:rsidR="000A25C3" w:rsidRPr="00332314">
              <w:rPr>
                <w:sz w:val="20"/>
              </w:rPr>
              <w:t>xhibición del Documento Nacional de Identidad.</w:t>
            </w:r>
          </w:p>
        </w:tc>
      </w:tr>
      <w:tr w:rsidR="00412D98" w14:paraId="578F1C0D" w14:textId="77777777" w:rsidTr="00CD1AF6">
        <w:trPr>
          <w:trHeight w:val="402"/>
          <w:jc w:val="center"/>
        </w:trPr>
        <w:tc>
          <w:tcPr>
            <w:tcW w:w="4820" w:type="dxa"/>
          </w:tcPr>
          <w:p w14:paraId="23F54DBC" w14:textId="685C25B9" w:rsidR="00412D98" w:rsidRPr="00412D98" w:rsidRDefault="00412D98" w:rsidP="00894C47">
            <w:pPr>
              <w:pStyle w:val="TableParagraph"/>
              <w:ind w:left="452" w:right="64" w:hanging="380"/>
              <w:jc w:val="both"/>
              <w:rPr>
                <w:sz w:val="20"/>
                <w:highlight w:val="yellow"/>
                <w:lang w:val="es-PE"/>
              </w:rPr>
            </w:pPr>
            <w:r w:rsidRPr="00DB5FFE">
              <w:rPr>
                <w:sz w:val="20"/>
                <w:lang w:val="es-PE"/>
              </w:rPr>
              <w:t xml:space="preserve">16. </w:t>
            </w:r>
            <w:r w:rsidR="002951B6" w:rsidRPr="00425B01">
              <w:rPr>
                <w:sz w:val="20"/>
                <w:lang w:val="es-PE"/>
              </w:rPr>
              <w:t xml:space="preserve">(*) </w:t>
            </w:r>
            <w:r w:rsidRPr="00425B01">
              <w:rPr>
                <w:sz w:val="20"/>
                <w:szCs w:val="20"/>
              </w:rPr>
              <w:t>Las mujeres en estado de gestación (**) o en período de lactancia de niños hasta los dos (2) años de edad cumplidos a la fecha de la elección.</w:t>
            </w:r>
          </w:p>
        </w:tc>
        <w:tc>
          <w:tcPr>
            <w:tcW w:w="5098" w:type="dxa"/>
          </w:tcPr>
          <w:p w14:paraId="1484AF48" w14:textId="2FA43E7F" w:rsidR="00412D98" w:rsidRPr="00425B01" w:rsidRDefault="00412D98" w:rsidP="00412D98">
            <w:pPr>
              <w:jc w:val="both"/>
              <w:rPr>
                <w:sz w:val="20"/>
                <w:szCs w:val="20"/>
              </w:rPr>
            </w:pPr>
            <w:r w:rsidRPr="00425B01">
              <w:rPr>
                <w:sz w:val="20"/>
                <w:szCs w:val="20"/>
              </w:rPr>
              <w:t>* Certificado o constancia o informe médico actualizado y firmado por un profesional de la salud.</w:t>
            </w:r>
          </w:p>
          <w:p w14:paraId="19D416EE" w14:textId="77777777" w:rsidR="00412D98" w:rsidRPr="00425B01" w:rsidRDefault="00412D98" w:rsidP="00412D98">
            <w:pPr>
              <w:jc w:val="both"/>
              <w:rPr>
                <w:sz w:val="20"/>
                <w:szCs w:val="20"/>
              </w:rPr>
            </w:pPr>
          </w:p>
          <w:p w14:paraId="632CA8E3" w14:textId="77777777" w:rsidR="00412D98" w:rsidRDefault="00412D98" w:rsidP="00425B01">
            <w:pPr>
              <w:jc w:val="both"/>
              <w:rPr>
                <w:sz w:val="20"/>
                <w:szCs w:val="20"/>
              </w:rPr>
            </w:pPr>
            <w:r w:rsidRPr="00425B01">
              <w:rPr>
                <w:sz w:val="20"/>
                <w:szCs w:val="20"/>
              </w:rPr>
              <w:t>** Partida de nacimiento o certificado de nacido vivo o DNI del menor de edad.</w:t>
            </w:r>
          </w:p>
          <w:p w14:paraId="14B3FA1E" w14:textId="0DE16912" w:rsidR="00425B01" w:rsidRPr="00425B01" w:rsidRDefault="00425B01" w:rsidP="00425B01">
            <w:pPr>
              <w:jc w:val="both"/>
              <w:rPr>
                <w:sz w:val="20"/>
                <w:szCs w:val="20"/>
              </w:rPr>
            </w:pPr>
          </w:p>
        </w:tc>
      </w:tr>
    </w:tbl>
    <w:p w14:paraId="2EF5C10C" w14:textId="24FBBA0F" w:rsidR="00ED282A" w:rsidRDefault="00ED282A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6"/>
      </w:tblGrid>
      <w:tr w:rsidR="00D458B2" w:rsidRPr="00332314" w14:paraId="71FB3FF5" w14:textId="77777777" w:rsidTr="003C0978">
        <w:trPr>
          <w:trHeight w:val="947"/>
          <w:jc w:val="center"/>
        </w:trPr>
        <w:tc>
          <w:tcPr>
            <w:tcW w:w="9786" w:type="dxa"/>
          </w:tcPr>
          <w:p w14:paraId="78BCFEBD" w14:textId="77777777" w:rsidR="00D458B2" w:rsidRPr="00332314" w:rsidRDefault="00D458B2" w:rsidP="001F5586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</w:p>
          <w:p w14:paraId="3D7F8131" w14:textId="6368B295" w:rsidR="004D47FC" w:rsidRPr="00332314" w:rsidRDefault="00CE015D" w:rsidP="004D47FC">
            <w:pPr>
              <w:widowControl w:val="0"/>
              <w:autoSpaceDE w:val="0"/>
              <w:autoSpaceDN w:val="0"/>
              <w:ind w:left="107"/>
              <w:rPr>
                <w:rFonts w:eastAsia="Arial"/>
                <w:b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b/>
                <w:sz w:val="20"/>
                <w:szCs w:val="22"/>
                <w:lang w:eastAsia="en-US"/>
              </w:rPr>
              <w:t>REQUISITOS</w:t>
            </w:r>
          </w:p>
          <w:p w14:paraId="5F8BFB88" w14:textId="77777777" w:rsidR="004D47FC" w:rsidRPr="00332314" w:rsidRDefault="004D47FC" w:rsidP="004D47FC">
            <w:pPr>
              <w:widowControl w:val="0"/>
              <w:autoSpaceDE w:val="0"/>
              <w:autoSpaceDN w:val="0"/>
              <w:spacing w:before="6"/>
              <w:rPr>
                <w:rFonts w:ascii="Times New Roman" w:eastAsia="Arial"/>
                <w:sz w:val="20"/>
                <w:szCs w:val="22"/>
                <w:lang w:eastAsia="en-US"/>
              </w:rPr>
            </w:pPr>
          </w:p>
          <w:p w14:paraId="183D7C3B" w14:textId="517C523A" w:rsidR="004D47FC" w:rsidRPr="00332314" w:rsidRDefault="004D47FC" w:rsidP="00CE015D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La solicitud se puede presentar mediante los siguientes medios:</w:t>
            </w:r>
          </w:p>
          <w:p w14:paraId="077156D0" w14:textId="77777777" w:rsidR="00521433" w:rsidRPr="00332314" w:rsidRDefault="00521433" w:rsidP="00521433">
            <w:pPr>
              <w:pStyle w:val="Prrafodelista"/>
              <w:widowControl w:val="0"/>
              <w:autoSpaceDE w:val="0"/>
              <w:autoSpaceDN w:val="0"/>
              <w:ind w:left="827"/>
              <w:rPr>
                <w:rFonts w:eastAsia="Arial"/>
                <w:sz w:val="20"/>
                <w:szCs w:val="22"/>
                <w:lang w:eastAsia="en-US"/>
              </w:rPr>
            </w:pPr>
          </w:p>
          <w:p w14:paraId="0401A714" w14:textId="4DB7A3C7" w:rsidR="00156088" w:rsidRPr="00332314" w:rsidRDefault="00521433" w:rsidP="00BA75DA">
            <w:pPr>
              <w:pStyle w:val="Prrafodelista"/>
              <w:widowControl w:val="0"/>
              <w:numPr>
                <w:ilvl w:val="0"/>
                <w:numId w:val="35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Virtual: </w:t>
            </w:r>
          </w:p>
          <w:p w14:paraId="46A54462" w14:textId="5DA865E4" w:rsidR="00521433" w:rsidRPr="00332314" w:rsidRDefault="002812A6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0332314">
              <w:rPr>
                <w:sz w:val="20"/>
                <w:szCs w:val="20"/>
              </w:rPr>
              <w:t>a</w:t>
            </w:r>
            <w:r w:rsidR="00CE015D" w:rsidRPr="00332314">
              <w:rPr>
                <w:sz w:val="20"/>
                <w:szCs w:val="20"/>
              </w:rPr>
              <w:t xml:space="preserve">.1. </w:t>
            </w:r>
            <w:r w:rsidR="00521433" w:rsidRPr="00332314">
              <w:rPr>
                <w:sz w:val="20"/>
                <w:szCs w:val="20"/>
              </w:rPr>
              <w:t>A través del enlace web:</w:t>
            </w:r>
            <w:r w:rsidR="00872906" w:rsidRPr="00332314">
              <w:rPr>
                <w:sz w:val="20"/>
                <w:szCs w:val="20"/>
              </w:rPr>
              <w:t xml:space="preserve"> excusaojustificacion.onpe.gob.pe</w:t>
            </w:r>
            <w:r w:rsidR="00521433" w:rsidRPr="00332314">
              <w:rPr>
                <w:sz w:val="20"/>
                <w:szCs w:val="20"/>
              </w:rPr>
              <w:t xml:space="preserve"> </w:t>
            </w:r>
            <w:r w:rsidR="00872906" w:rsidRPr="00332314">
              <w:rPr>
                <w:sz w:val="20"/>
                <w:szCs w:val="20"/>
              </w:rPr>
              <w:t>(</w:t>
            </w:r>
            <w:r w:rsidR="00514623">
              <w:rPr>
                <w:sz w:val="20"/>
                <w:szCs w:val="20"/>
              </w:rPr>
              <w:t>Habilitada según el proceso electoral</w:t>
            </w:r>
            <w:r w:rsidR="00872906" w:rsidRPr="00332314">
              <w:rPr>
                <w:sz w:val="20"/>
                <w:szCs w:val="20"/>
              </w:rPr>
              <w:t>)</w:t>
            </w:r>
          </w:p>
          <w:p w14:paraId="4D3D3739" w14:textId="65EFBB3E" w:rsidR="00521433" w:rsidRPr="00332314" w:rsidRDefault="00CE015D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rStyle w:val="Hipervnculo"/>
                <w:sz w:val="20"/>
                <w:szCs w:val="20"/>
              </w:rPr>
            </w:pPr>
            <w:r w:rsidRPr="00332314">
              <w:rPr>
                <w:sz w:val="20"/>
                <w:szCs w:val="20"/>
              </w:rPr>
              <w:t xml:space="preserve">a.2. </w:t>
            </w:r>
            <w:r w:rsidR="00521433" w:rsidRPr="00332314">
              <w:rPr>
                <w:sz w:val="20"/>
                <w:szCs w:val="20"/>
              </w:rPr>
              <w:t>A través de la Mesa de Partes Virtual Externa</w:t>
            </w:r>
          </w:p>
          <w:p w14:paraId="42441D5B" w14:textId="4A270765" w:rsidR="002812A6" w:rsidRPr="00332314" w:rsidRDefault="002812A6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</w:p>
          <w:p w14:paraId="1449D634" w14:textId="5B85FC48" w:rsidR="002812A6" w:rsidRPr="00332314" w:rsidRDefault="002812A6" w:rsidP="00DB25FF">
            <w:pPr>
              <w:pStyle w:val="Prrafodelista"/>
              <w:widowControl w:val="0"/>
              <w:numPr>
                <w:ilvl w:val="0"/>
                <w:numId w:val="35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Presencial: presentar el formulario P2 llenado y firmado ante la Oficina Descentralizada de Procesos Electorales </w:t>
            </w:r>
            <w:r w:rsidR="00A93442" w:rsidRPr="00332314">
              <w:rPr>
                <w:rFonts w:eastAsia="Arial"/>
                <w:sz w:val="20"/>
                <w:szCs w:val="22"/>
                <w:lang w:eastAsia="en-US"/>
              </w:rPr>
              <w:t xml:space="preserve">donde corresponde 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la dirección del DNI</w:t>
            </w:r>
            <w:r w:rsidR="00A93442" w:rsidRPr="00332314">
              <w:rPr>
                <w:rFonts w:eastAsia="Arial"/>
                <w:sz w:val="20"/>
                <w:szCs w:val="22"/>
                <w:lang w:eastAsia="en-US"/>
              </w:rPr>
              <w:t>.</w:t>
            </w:r>
          </w:p>
          <w:p w14:paraId="2746852A" w14:textId="576F5A39" w:rsidR="00A93442" w:rsidRPr="00332314" w:rsidRDefault="00A93442" w:rsidP="00DB25FF">
            <w:pPr>
              <w:pStyle w:val="Prrafodelista"/>
              <w:widowControl w:val="0"/>
              <w:autoSpaceDE w:val="0"/>
              <w:autoSpaceDN w:val="0"/>
              <w:ind w:left="72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65E51EDC" w14:textId="3FC949D8" w:rsidR="00A93442" w:rsidRPr="00425B01" w:rsidRDefault="00A93442" w:rsidP="00DB25FF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val="pt-PT" w:eastAsia="en-US"/>
              </w:rPr>
            </w:pPr>
            <w:r w:rsidRPr="00425B01">
              <w:rPr>
                <w:rFonts w:eastAsia="Arial"/>
                <w:sz w:val="20"/>
                <w:szCs w:val="22"/>
                <w:lang w:val="pt-PT" w:eastAsia="en-US"/>
              </w:rPr>
              <w:t>Comprobante de pago</w:t>
            </w:r>
            <w:r w:rsidR="00872906" w:rsidRPr="00425B01">
              <w:rPr>
                <w:rFonts w:eastAsia="Arial"/>
                <w:sz w:val="20"/>
                <w:szCs w:val="22"/>
                <w:lang w:val="pt-PT" w:eastAsia="en-US"/>
              </w:rPr>
              <w:t xml:space="preserve">: monto S/ </w:t>
            </w:r>
            <w:r w:rsidR="00300FDD" w:rsidRPr="00425B01">
              <w:rPr>
                <w:rFonts w:eastAsia="Arial"/>
                <w:sz w:val="20"/>
                <w:szCs w:val="22"/>
                <w:lang w:val="pt-PT" w:eastAsia="en-US"/>
              </w:rPr>
              <w:t>15.80</w:t>
            </w:r>
          </w:p>
          <w:p w14:paraId="5F3A1A24" w14:textId="5309AF58" w:rsidR="00A93442" w:rsidRPr="00300FDD" w:rsidRDefault="00A93442" w:rsidP="00DB25FF">
            <w:pPr>
              <w:pStyle w:val="Prrafodelista"/>
              <w:widowControl w:val="0"/>
              <w:autoSpaceDE w:val="0"/>
              <w:autoSpaceDN w:val="0"/>
              <w:ind w:left="467"/>
              <w:jc w:val="both"/>
              <w:rPr>
                <w:rFonts w:eastAsia="Arial"/>
                <w:sz w:val="20"/>
                <w:szCs w:val="22"/>
                <w:lang w:val="pt-PT" w:eastAsia="en-US"/>
              </w:rPr>
            </w:pPr>
          </w:p>
          <w:p w14:paraId="35989BC2" w14:textId="5053AB86" w:rsidR="00A93442" w:rsidRPr="00332314" w:rsidRDefault="00A93442" w:rsidP="00DB25FF">
            <w:pPr>
              <w:pStyle w:val="Prrafodelista"/>
              <w:widowControl w:val="0"/>
              <w:numPr>
                <w:ilvl w:val="0"/>
                <w:numId w:val="36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Si la solicitud se re</w:t>
            </w:r>
            <w:r w:rsidR="00BE46B7" w:rsidRPr="00332314">
              <w:rPr>
                <w:rFonts w:eastAsia="Arial"/>
                <w:sz w:val="20"/>
                <w:szCs w:val="22"/>
                <w:lang w:eastAsia="en-US"/>
              </w:rPr>
              <w:t>aliza en forma presencial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 en la ODPE</w:t>
            </w:r>
            <w:r w:rsidR="00BE46B7" w:rsidRPr="00332314">
              <w:rPr>
                <w:rFonts w:eastAsia="Arial"/>
                <w:sz w:val="20"/>
                <w:szCs w:val="22"/>
                <w:lang w:eastAsia="en-US"/>
              </w:rPr>
              <w:t>, se presenta el original del comprobante de pago realizado en el banco de la nación o en la plataforma digital PAGALO.PE con el código (03836).</w:t>
            </w:r>
          </w:p>
          <w:p w14:paraId="65140EBA" w14:textId="77777777" w:rsidR="00BE46B7" w:rsidRPr="00332314" w:rsidRDefault="00BE46B7" w:rsidP="00DB25FF">
            <w:pPr>
              <w:pStyle w:val="Prrafodelista"/>
              <w:widowControl w:val="0"/>
              <w:autoSpaceDE w:val="0"/>
              <w:autoSpaceDN w:val="0"/>
              <w:ind w:left="72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7626901D" w14:textId="45B15926" w:rsidR="00521433" w:rsidRPr="00332314" w:rsidRDefault="00BE46B7" w:rsidP="00DB25FF">
            <w:pPr>
              <w:pStyle w:val="Prrafodelista"/>
              <w:widowControl w:val="0"/>
              <w:numPr>
                <w:ilvl w:val="0"/>
                <w:numId w:val="36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Si la solicitud se realiza por medio virtual, se envía </w:t>
            </w:r>
            <w:r w:rsidR="00BA75DA" w:rsidRPr="00332314">
              <w:rPr>
                <w:rFonts w:eastAsia="Arial"/>
                <w:sz w:val="20"/>
                <w:szCs w:val="22"/>
                <w:lang w:eastAsia="en-US"/>
              </w:rPr>
              <w:t xml:space="preserve">por el sistema,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la imagen del comprobante de pago realizado en el banco de la nación o en la plataforma digital PAGALO.PE, con el código (03836).</w:t>
            </w:r>
          </w:p>
          <w:p w14:paraId="63DD5D3F" w14:textId="77777777" w:rsidR="005879AF" w:rsidRPr="00332314" w:rsidRDefault="005879AF" w:rsidP="00DB25FF">
            <w:pPr>
              <w:pStyle w:val="Prrafodelista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27C24BA9" w14:textId="0DF656B0" w:rsidR="005879AF" w:rsidRPr="00332314" w:rsidRDefault="00BA75DA" w:rsidP="00DB25FF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Documentos que acreditan la causal de excusa:</w:t>
            </w:r>
          </w:p>
          <w:p w14:paraId="3E685935" w14:textId="3FB5E4EA" w:rsidR="00BA75DA" w:rsidRPr="00332314" w:rsidRDefault="00BA75DA" w:rsidP="00DB25FF">
            <w:pPr>
              <w:pStyle w:val="Prrafodelista"/>
              <w:widowControl w:val="0"/>
              <w:autoSpaceDE w:val="0"/>
              <w:autoSpaceDN w:val="0"/>
              <w:ind w:left="46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401BC43E" w14:textId="6E3C12FC" w:rsidR="00BA75DA" w:rsidRPr="00332314" w:rsidRDefault="00BA75DA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Si la solicitud se realiza en forma presencial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 en la ODPE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, se 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debe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adjunta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r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 al formulario P2</w:t>
            </w:r>
            <w:r w:rsidR="00525196" w:rsidRPr="00332314">
              <w:rPr>
                <w:rFonts w:eastAsia="Arial"/>
                <w:sz w:val="20"/>
                <w:szCs w:val="22"/>
                <w:lang w:eastAsia="en-US"/>
              </w:rPr>
              <w:t xml:space="preserve"> y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los documentos que acreditan la causal invocada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.</w:t>
            </w:r>
          </w:p>
          <w:p w14:paraId="187ACAA5" w14:textId="77777777" w:rsidR="00872906" w:rsidRPr="00332314" w:rsidRDefault="00872906" w:rsidP="00DB25FF">
            <w:pPr>
              <w:pStyle w:val="Prrafodelista"/>
              <w:widowControl w:val="0"/>
              <w:autoSpaceDE w:val="0"/>
              <w:autoSpaceDN w:val="0"/>
              <w:ind w:left="82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0B1C70CC" w14:textId="31557C6C" w:rsidR="00872906" w:rsidRPr="00332314" w:rsidRDefault="00872906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Solo en caso el trámite presencial sea realizado por una tercera persona, deberá adjuntar una carta poder simple (esta debe contener la firma o huella dactilar si corresponde).</w:t>
            </w:r>
          </w:p>
          <w:p w14:paraId="1D54F157" w14:textId="77777777" w:rsidR="00872906" w:rsidRPr="00332314" w:rsidRDefault="00872906" w:rsidP="00DB25FF">
            <w:pPr>
              <w:pStyle w:val="Prrafodelista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2716E9DE" w14:textId="51E24DE0" w:rsidR="004D47FC" w:rsidRDefault="00525196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Si la solicitud se realiza de forma virtual. </w:t>
            </w:r>
            <w:r w:rsidR="007F0CD3" w:rsidRPr="00332314">
              <w:rPr>
                <w:rFonts w:eastAsia="Arial"/>
                <w:sz w:val="20"/>
                <w:szCs w:val="22"/>
                <w:lang w:eastAsia="en-US"/>
              </w:rPr>
              <w:t>Adjuntar la imagen digital legible del documento sustento que acredite</w:t>
            </w:r>
            <w:r w:rsidR="00DB25FF">
              <w:rPr>
                <w:rFonts w:eastAsia="Arial"/>
                <w:sz w:val="20"/>
                <w:szCs w:val="22"/>
                <w:lang w:eastAsia="en-US"/>
              </w:rPr>
              <w:t>.</w:t>
            </w:r>
            <w:r w:rsidR="004D47FC" w:rsidRPr="00332314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</w:p>
          <w:p w14:paraId="360964B5" w14:textId="77777777" w:rsidR="00D71758" w:rsidRPr="00332314" w:rsidRDefault="00D71758" w:rsidP="00D71758">
            <w:pPr>
              <w:pStyle w:val="Prrafodelista"/>
              <w:widowControl w:val="0"/>
              <w:autoSpaceDE w:val="0"/>
              <w:autoSpaceDN w:val="0"/>
              <w:ind w:left="82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3D075C53" w14:textId="22328B66" w:rsidR="00D71758" w:rsidRDefault="00D71758" w:rsidP="005F4F7F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  <w:r w:rsidRPr="005F4F7F">
              <w:rPr>
                <w:rFonts w:eastAsia="Arial"/>
                <w:sz w:val="20"/>
                <w:szCs w:val="22"/>
                <w:lang w:eastAsia="en-US"/>
              </w:rPr>
              <w:t>Nota: Los documentos que acreditan las causales de excusa deben ser redactado en el idioma oficial</w:t>
            </w:r>
            <w:r w:rsidR="005F4F7F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Pr="005F4F7F">
              <w:rPr>
                <w:rFonts w:eastAsia="Arial"/>
                <w:sz w:val="20"/>
                <w:szCs w:val="22"/>
                <w:lang w:eastAsia="en-US"/>
              </w:rPr>
              <w:t>(español). En caso contrario se debe acompañar con una traducción simple y firmada por el solicitante.</w:t>
            </w:r>
          </w:p>
          <w:p w14:paraId="05859D96" w14:textId="081A7C35" w:rsidR="00176CA6" w:rsidRPr="00300FDD" w:rsidRDefault="00D71758" w:rsidP="005F4F7F">
            <w:pPr>
              <w:widowControl w:val="0"/>
              <w:autoSpaceDE w:val="0"/>
              <w:autoSpaceDN w:val="0"/>
              <w:rPr>
                <w:rFonts w:eastAsia="Arial"/>
                <w:strike/>
                <w:sz w:val="20"/>
                <w:szCs w:val="22"/>
                <w:lang w:eastAsia="en-US"/>
              </w:rPr>
            </w:pPr>
            <w:r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</w:p>
        </w:tc>
      </w:tr>
    </w:tbl>
    <w:p w14:paraId="0121EEDE" w14:textId="0DD55C5F" w:rsidR="00ED282A" w:rsidRDefault="00ED282A" w:rsidP="00DB2E3A">
      <w:pPr>
        <w:tabs>
          <w:tab w:val="left" w:pos="5812"/>
        </w:tabs>
        <w:spacing w:line="240" w:lineRule="exact"/>
        <w:rPr>
          <w:sz w:val="22"/>
        </w:rPr>
      </w:pPr>
    </w:p>
    <w:p w14:paraId="28E679B8" w14:textId="77777777" w:rsidR="003C0978" w:rsidRDefault="003C0978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39319D" w:rsidRPr="001C159C" w14:paraId="78413798" w14:textId="77777777" w:rsidTr="0039319D">
        <w:trPr>
          <w:trHeight w:val="339"/>
        </w:trPr>
        <w:tc>
          <w:tcPr>
            <w:tcW w:w="9781" w:type="dxa"/>
            <w:shd w:val="clear" w:color="auto" w:fill="B8CCE4" w:themeFill="accent1" w:themeFillTint="66"/>
          </w:tcPr>
          <w:p w14:paraId="7A8916EB" w14:textId="77777777" w:rsidR="0039319D" w:rsidRPr="0093188C" w:rsidRDefault="0039319D" w:rsidP="00EB3B46">
            <w:pPr>
              <w:jc w:val="center"/>
              <w:rPr>
                <w:b/>
              </w:rPr>
            </w:pPr>
            <w:r w:rsidRPr="0093188C">
              <w:rPr>
                <w:b/>
                <w:shd w:val="clear" w:color="auto" w:fill="B8CCE4" w:themeFill="accent1" w:themeFillTint="66"/>
              </w:rPr>
              <w:t>HORARIO Y PLAZO DE ATENCIÓN</w:t>
            </w:r>
          </w:p>
        </w:tc>
      </w:tr>
      <w:tr w:rsidR="0039319D" w:rsidRPr="001C159C" w14:paraId="3263D876" w14:textId="77777777" w:rsidTr="00332314">
        <w:trPr>
          <w:trHeight w:val="3293"/>
        </w:trPr>
        <w:tc>
          <w:tcPr>
            <w:tcW w:w="9781" w:type="dxa"/>
          </w:tcPr>
          <w:p w14:paraId="78FEB6BB" w14:textId="77777777" w:rsidR="0039319D" w:rsidRDefault="0039319D" w:rsidP="00EB3B46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5EB50F28" w14:textId="77777777" w:rsidR="0039319D" w:rsidRPr="001C159C" w:rsidRDefault="0039319D" w:rsidP="00EB3B46">
            <w:pPr>
              <w:pStyle w:val="TableParagraph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HORARIO DE ATENCIÓN:</w:t>
            </w:r>
          </w:p>
          <w:p w14:paraId="631348AC" w14:textId="77777777" w:rsidR="0039319D" w:rsidRPr="001C159C" w:rsidRDefault="0039319D" w:rsidP="00EB3B46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14:paraId="75D7D1D6" w14:textId="77777777" w:rsidR="0039319D" w:rsidRDefault="0039319D" w:rsidP="0039319D">
            <w:pPr>
              <w:pStyle w:val="TableParagraph"/>
              <w:numPr>
                <w:ilvl w:val="0"/>
                <w:numId w:val="45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Oficina Descentralizada de Procesos Electorales: lunes a viernes de 08:30 a 16:30</w:t>
            </w:r>
          </w:p>
          <w:p w14:paraId="7399F966" w14:textId="77777777" w:rsidR="0039319D" w:rsidRDefault="0039319D" w:rsidP="00EB3B46">
            <w:pPr>
              <w:pStyle w:val="TableParagraph"/>
              <w:spacing w:line="276" w:lineRule="auto"/>
              <w:ind w:left="851" w:right="549" w:hanging="425"/>
              <w:rPr>
                <w:sz w:val="20"/>
              </w:rPr>
            </w:pPr>
          </w:p>
          <w:p w14:paraId="7501A53A" w14:textId="77777777" w:rsidR="0039319D" w:rsidRPr="001C159C" w:rsidRDefault="0039319D" w:rsidP="0039319D">
            <w:pPr>
              <w:pStyle w:val="TableParagraph"/>
              <w:numPr>
                <w:ilvl w:val="0"/>
                <w:numId w:val="45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Solicitud virtual: lunes a domingo, incluyendo feriados de 00:00 horas hasta las 23:59</w:t>
            </w:r>
            <w:r w:rsidRPr="001C159C">
              <w:rPr>
                <w:spacing w:val="-29"/>
                <w:sz w:val="20"/>
              </w:rPr>
              <w:t xml:space="preserve"> </w:t>
            </w:r>
            <w:r w:rsidRPr="001C159C">
              <w:rPr>
                <w:sz w:val="20"/>
              </w:rPr>
              <w:t>horas</w:t>
            </w:r>
          </w:p>
          <w:p w14:paraId="5B2CA6EB" w14:textId="77777777" w:rsidR="0039319D" w:rsidRDefault="0039319D" w:rsidP="00EB3B46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b/>
                <w:sz w:val="20"/>
              </w:rPr>
              <w:t xml:space="preserve">PLAZO DE ATENCIÓN: </w:t>
            </w:r>
            <w:r w:rsidRPr="001C159C">
              <w:rPr>
                <w:sz w:val="20"/>
              </w:rPr>
              <w:t xml:space="preserve">Un (1) día hábil, para la </w:t>
            </w:r>
            <w:r>
              <w:rPr>
                <w:sz w:val="20"/>
              </w:rPr>
              <w:t xml:space="preserve">solicitud presencial y virtual. </w:t>
            </w:r>
          </w:p>
          <w:p w14:paraId="5B0C6128" w14:textId="77777777" w:rsidR="0039319D" w:rsidRDefault="0039319D" w:rsidP="00EB3B46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sz w:val="20"/>
              </w:rPr>
              <w:t>En el caso de la solicitud virtual se computa de acuerdo a lo siguiente</w:t>
            </w:r>
          </w:p>
          <w:p w14:paraId="04F828EE" w14:textId="77777777" w:rsidR="0039319D" w:rsidRPr="001C159C" w:rsidRDefault="0039319D" w:rsidP="00EB3B46"/>
          <w:p w14:paraId="3F46ED6E" w14:textId="77777777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38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entre las, 00:00 horas hasta las 17:00 horas, se consideran</w:t>
            </w:r>
            <w:r w:rsidRPr="001C159C">
              <w:rPr>
                <w:spacing w:val="-31"/>
                <w:sz w:val="20"/>
              </w:rPr>
              <w:t xml:space="preserve"> </w:t>
            </w:r>
            <w:r w:rsidRPr="001C159C">
              <w:rPr>
                <w:sz w:val="20"/>
              </w:rPr>
              <w:t>presentadas el mismo día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1F0F6CEE" w14:textId="323862AD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42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después de las 17:00 horas hasta las 23:59 horas, se</w:t>
            </w:r>
            <w:r w:rsidRPr="001C159C">
              <w:rPr>
                <w:spacing w:val="-21"/>
                <w:sz w:val="20"/>
              </w:rPr>
              <w:t xml:space="preserve"> </w:t>
            </w:r>
            <w:r w:rsidR="00DB25FF">
              <w:rPr>
                <w:sz w:val="20"/>
              </w:rPr>
              <w:t xml:space="preserve">consideran </w:t>
            </w:r>
            <w:r w:rsidRPr="001C159C">
              <w:rPr>
                <w:sz w:val="20"/>
              </w:rPr>
              <w:t>presentadas el día siguiente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2DD2A361" w14:textId="77777777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42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los sábados, domingos y feriados se consideran presentadas el</w:t>
            </w:r>
            <w:r w:rsidRPr="001C159C">
              <w:rPr>
                <w:spacing w:val="-25"/>
                <w:sz w:val="20"/>
              </w:rPr>
              <w:t xml:space="preserve"> </w:t>
            </w:r>
            <w:r w:rsidRPr="001C159C">
              <w:rPr>
                <w:sz w:val="20"/>
              </w:rPr>
              <w:t>día siguiente</w:t>
            </w:r>
            <w:r w:rsidRPr="001C159C">
              <w:rPr>
                <w:spacing w:val="-2"/>
                <w:sz w:val="20"/>
              </w:rPr>
              <w:t xml:space="preserve"> </w:t>
            </w:r>
            <w:r w:rsidRPr="001C159C">
              <w:rPr>
                <w:sz w:val="20"/>
              </w:rPr>
              <w:t>hábil</w:t>
            </w:r>
            <w:r>
              <w:rPr>
                <w:sz w:val="20"/>
              </w:rPr>
              <w:t>.</w:t>
            </w:r>
          </w:p>
          <w:p w14:paraId="04D28D91" w14:textId="77777777" w:rsidR="0039319D" w:rsidRPr="001C159C" w:rsidRDefault="0039319D" w:rsidP="00EB3B46">
            <w:pPr>
              <w:pStyle w:val="TableParagraph"/>
              <w:rPr>
                <w:rFonts w:ascii="Times New Roman"/>
              </w:rPr>
            </w:pPr>
          </w:p>
          <w:p w14:paraId="1C8DB88A" w14:textId="77777777" w:rsidR="0039319D" w:rsidRPr="001C159C" w:rsidRDefault="0039319D" w:rsidP="00EB3B46">
            <w:pPr>
              <w:pStyle w:val="TableParagraph"/>
              <w:spacing w:before="2"/>
              <w:rPr>
                <w:rFonts w:ascii="Times New Roman"/>
                <w:sz w:val="18"/>
              </w:rPr>
            </w:pPr>
          </w:p>
          <w:p w14:paraId="03ED36D7" w14:textId="77777777" w:rsidR="0039319D" w:rsidRPr="001C159C" w:rsidRDefault="0039319D" w:rsidP="00EB3B46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PLAZO PARA PRESENTAR LAS SOLICITUDES DE EXCUSA</w:t>
            </w:r>
          </w:p>
          <w:p w14:paraId="3E5D8C21" w14:textId="77777777" w:rsidR="0039319D" w:rsidRPr="001C159C" w:rsidRDefault="0039319D" w:rsidP="00EB3B46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14:paraId="736EFA67" w14:textId="1B552A71" w:rsidR="0039319D" w:rsidRDefault="0039319D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  <w:r w:rsidRPr="001C159C">
              <w:rPr>
                <w:sz w:val="20"/>
              </w:rPr>
              <w:t>Desde</w:t>
            </w:r>
            <w:r w:rsidRPr="00857596">
              <w:rPr>
                <w:sz w:val="20"/>
              </w:rPr>
              <w:t xml:space="preserve">: </w:t>
            </w:r>
            <w:r w:rsidR="00BF3148">
              <w:rPr>
                <w:sz w:val="20"/>
              </w:rPr>
              <w:t>20</w:t>
            </w:r>
            <w:r w:rsidR="00857B59">
              <w:rPr>
                <w:sz w:val="20"/>
              </w:rPr>
              <w:t xml:space="preserve"> de mayo 2026</w:t>
            </w:r>
            <w:r w:rsidRPr="00857596">
              <w:rPr>
                <w:sz w:val="20"/>
              </w:rPr>
              <w:t xml:space="preserve">               </w:t>
            </w:r>
            <w:r w:rsidRPr="00857596">
              <w:rPr>
                <w:color w:val="000000"/>
                <w:sz w:val="20"/>
              </w:rPr>
              <w:t>H</w:t>
            </w:r>
            <w:r w:rsidRPr="001C159C">
              <w:rPr>
                <w:color w:val="000000"/>
                <w:sz w:val="20"/>
              </w:rPr>
              <w:t>asta:</w:t>
            </w:r>
            <w:r w:rsidRPr="001C159C">
              <w:rPr>
                <w:color w:val="000000"/>
                <w:sz w:val="20"/>
              </w:rPr>
              <w:tab/>
            </w:r>
            <w:r w:rsidR="00857B59">
              <w:rPr>
                <w:color w:val="000000"/>
                <w:sz w:val="20"/>
              </w:rPr>
              <w:t>2</w:t>
            </w:r>
            <w:r w:rsidR="00BF3148">
              <w:rPr>
                <w:color w:val="000000"/>
                <w:sz w:val="20"/>
              </w:rPr>
              <w:t>6</w:t>
            </w:r>
            <w:r w:rsidR="00857B59">
              <w:rPr>
                <w:color w:val="000000"/>
                <w:sz w:val="20"/>
              </w:rPr>
              <w:t xml:space="preserve"> de mayo 2026</w:t>
            </w:r>
          </w:p>
          <w:p w14:paraId="23FA8B97" w14:textId="77777777" w:rsidR="00857B59" w:rsidRDefault="00857B59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</w:p>
          <w:p w14:paraId="23558EB3" w14:textId="77777777" w:rsidR="00857B59" w:rsidRPr="001C159C" w:rsidRDefault="00857B59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rFonts w:ascii="Times New Roman"/>
                <w:color w:val="000000"/>
                <w:sz w:val="17"/>
              </w:rPr>
            </w:pPr>
          </w:p>
          <w:p w14:paraId="03892EE4" w14:textId="77777777" w:rsidR="0039319D" w:rsidRPr="001C159C" w:rsidRDefault="0039319D" w:rsidP="00EB3B46">
            <w:pPr>
              <w:pStyle w:val="TableParagraph"/>
              <w:ind w:left="107"/>
              <w:rPr>
                <w:b/>
                <w:color w:val="000000"/>
                <w:sz w:val="20"/>
              </w:rPr>
            </w:pPr>
            <w:r w:rsidRPr="001C159C">
              <w:rPr>
                <w:b/>
                <w:color w:val="000000"/>
                <w:sz w:val="20"/>
              </w:rPr>
              <w:t>LUGAR DONDE PRESENTAR LAS SOLICITUDES DE EXCUSA</w:t>
            </w:r>
          </w:p>
          <w:p w14:paraId="40D8A2D7" w14:textId="77777777" w:rsidR="0039319D" w:rsidRDefault="0039319D" w:rsidP="00EB3B46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51EBECEB" w14:textId="77777777" w:rsidR="0039319D" w:rsidRPr="001C159C" w:rsidRDefault="0039319D" w:rsidP="00EB3B46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283C314D" w14:textId="08662D6A" w:rsidR="0039319D" w:rsidRDefault="0039319D" w:rsidP="00EB3B46">
            <w:pPr>
              <w:rPr>
                <w:u w:val="single"/>
              </w:rPr>
            </w:pPr>
            <w:r w:rsidRPr="00275D43">
              <w:rPr>
                <w:color w:val="000000"/>
                <w:sz w:val="20"/>
              </w:rPr>
              <w:t xml:space="preserve">  Dirección de la</w:t>
            </w:r>
            <w:r w:rsidRPr="00275D43">
              <w:rPr>
                <w:color w:val="000000"/>
                <w:spacing w:val="-5"/>
                <w:sz w:val="20"/>
              </w:rPr>
              <w:t xml:space="preserve"> </w:t>
            </w:r>
            <w:r w:rsidRPr="00275D43">
              <w:rPr>
                <w:color w:val="000000"/>
                <w:sz w:val="20"/>
              </w:rPr>
              <w:t>ODPE:</w:t>
            </w:r>
            <w:r w:rsidR="00E43B36">
              <w:rPr>
                <w:color w:val="000000"/>
                <w:spacing w:val="-1"/>
                <w:sz w:val="20"/>
              </w:rPr>
              <w:t>_____________________________________________________________________</w:t>
            </w:r>
          </w:p>
          <w:p w14:paraId="62ECD2E7" w14:textId="52F1FB22" w:rsidR="0039319D" w:rsidRPr="00275D43" w:rsidRDefault="0039319D" w:rsidP="00EB3B46">
            <w:pPr>
              <w:rPr>
                <w:u w:val="single"/>
              </w:rPr>
            </w:pPr>
          </w:p>
        </w:tc>
      </w:tr>
    </w:tbl>
    <w:p w14:paraId="1A91B131" w14:textId="6247611E" w:rsidR="00C851F1" w:rsidRDefault="00C851F1" w:rsidP="00DB2E3A">
      <w:pPr>
        <w:tabs>
          <w:tab w:val="left" w:pos="5812"/>
        </w:tabs>
        <w:spacing w:line="240" w:lineRule="exact"/>
        <w:rPr>
          <w:sz w:val="22"/>
        </w:rPr>
      </w:pPr>
    </w:p>
    <w:p w14:paraId="65230721" w14:textId="40210FEB" w:rsidR="00CD1AF6" w:rsidRDefault="00CD1AF6" w:rsidP="00CD1AF6">
      <w:pPr>
        <w:tabs>
          <w:tab w:val="left" w:pos="5812"/>
        </w:tabs>
        <w:spacing w:line="240" w:lineRule="exact"/>
        <w:rPr>
          <w:sz w:val="22"/>
        </w:rPr>
      </w:pPr>
    </w:p>
    <w:sectPr w:rsidR="00CD1AF6" w:rsidSect="00DB2E3A">
      <w:headerReference w:type="default" r:id="rId10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F1731" w14:textId="77777777" w:rsidR="00F472C1" w:rsidRDefault="00F472C1">
      <w:r>
        <w:separator/>
      </w:r>
    </w:p>
  </w:endnote>
  <w:endnote w:type="continuationSeparator" w:id="0">
    <w:p w14:paraId="3F979E97" w14:textId="77777777" w:rsidR="00F472C1" w:rsidRDefault="00F47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FAD74" w14:textId="77777777" w:rsidR="00F472C1" w:rsidRDefault="00F472C1">
      <w:r>
        <w:separator/>
      </w:r>
    </w:p>
  </w:footnote>
  <w:footnote w:type="continuationSeparator" w:id="0">
    <w:p w14:paraId="3FE6CAA7" w14:textId="77777777" w:rsidR="00F472C1" w:rsidRDefault="00F47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59" w:type="dxa"/>
      <w:tblInd w:w="-71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A0" w:firstRow="1" w:lastRow="0" w:firstColumn="1" w:lastColumn="0" w:noHBand="0" w:noVBand="0"/>
    </w:tblPr>
    <w:tblGrid>
      <w:gridCol w:w="2552"/>
      <w:gridCol w:w="4820"/>
      <w:gridCol w:w="1276"/>
      <w:gridCol w:w="1701"/>
      <w:gridCol w:w="10"/>
    </w:tblGrid>
    <w:tr w:rsidR="00701E2B" w14:paraId="1BDB5B9A" w14:textId="77777777" w:rsidTr="00CD1AF6">
      <w:trPr>
        <w:gridAfter w:val="1"/>
        <w:wAfter w:w="10" w:type="dxa"/>
        <w:trHeight w:val="255"/>
      </w:trPr>
      <w:tc>
        <w:tcPr>
          <w:tcW w:w="2552" w:type="dxa"/>
          <w:vMerge w:val="restart"/>
          <w:vAlign w:val="center"/>
        </w:tcPr>
        <w:p w14:paraId="1BDB5B96" w14:textId="524DA8F6" w:rsidR="00701E2B" w:rsidRPr="006D7A8A" w:rsidRDefault="000B09C5" w:rsidP="00D01F52">
          <w:pPr>
            <w:pStyle w:val="Encabezado"/>
            <w:suppressAutoHyphens/>
            <w:ind w:left="-108"/>
            <w:jc w:val="right"/>
            <w:rPr>
              <w:rFonts w:ascii="Arial" w:eastAsia="Times New Roman" w:hAnsi="Arial" w:cs="Arial"/>
              <w:sz w:val="24"/>
              <w:szCs w:val="24"/>
            </w:rPr>
          </w:pPr>
          <w:r w:rsidRPr="00AC31EA">
            <w:rPr>
              <w:noProof/>
              <w:lang w:val="es-PE" w:eastAsia="es-PE"/>
            </w:rPr>
            <w:drawing>
              <wp:anchor distT="0" distB="0" distL="114300" distR="114300" simplePos="0" relativeHeight="251658240" behindDoc="0" locked="0" layoutInCell="1" allowOverlap="1" wp14:anchorId="4211406D" wp14:editId="686FFA57">
                <wp:simplePos x="0" y="0"/>
                <wp:positionH relativeFrom="column">
                  <wp:posOffset>33020</wp:posOffset>
                </wp:positionH>
                <wp:positionV relativeFrom="paragraph">
                  <wp:posOffset>99060</wp:posOffset>
                </wp:positionV>
                <wp:extent cx="1403985" cy="805815"/>
                <wp:effectExtent l="0" t="0" r="5715" b="0"/>
                <wp:wrapNone/>
                <wp:docPr id="5" name="Imagen 5" descr="\\onpelima.onpe.gob.pe\doc-ggc\Sistema_ Gestión_de_ Calidad\2.DOCUMENTOS OPERATIVOS DEL SGC\Logo Institucional DIC\ONP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onpelima.onpe.gob.pe\doc-ggc\Sistema_ Gestión_de_ Calidad\2.DOCUMENTOS OPERATIVOS DEL SGC\Logo Institucional DIC\ONP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3985" cy="805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20" w:type="dxa"/>
          <w:vAlign w:val="center"/>
        </w:tcPr>
        <w:p w14:paraId="1BDB5B97" w14:textId="77777777" w:rsidR="00701E2B" w:rsidRPr="006D7A8A" w:rsidRDefault="00B450FB" w:rsidP="00D01F52">
          <w:pPr>
            <w:pStyle w:val="Encabezado"/>
            <w:suppressAutoHyphens/>
            <w:jc w:val="center"/>
            <w:rPr>
              <w:rFonts w:ascii="Arial" w:eastAsia="Times New Roman" w:hAnsi="Arial" w:cs="Arial"/>
              <w:b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b/>
              <w:sz w:val="22"/>
              <w:szCs w:val="24"/>
            </w:rPr>
            <w:t>FORMATO</w:t>
          </w:r>
        </w:p>
      </w:tc>
      <w:tc>
        <w:tcPr>
          <w:tcW w:w="1276" w:type="dxa"/>
          <w:vAlign w:val="center"/>
        </w:tcPr>
        <w:p w14:paraId="1BDB5B98" w14:textId="77777777" w:rsidR="00701E2B" w:rsidRPr="006D7A8A" w:rsidRDefault="00B450FB" w:rsidP="00D01F52">
          <w:pPr>
            <w:pStyle w:val="Encabezado"/>
            <w:spacing w:before="40" w:after="40"/>
            <w:ind w:hanging="13"/>
            <w:jc w:val="both"/>
            <w:rPr>
              <w:rFonts w:ascii="Arial" w:eastAsia="Times New Roman" w:hAnsi="Arial" w:cs="Arial"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lang w:val="es-PE"/>
            </w:rPr>
            <w:t>Código:</w:t>
          </w:r>
        </w:p>
      </w:tc>
      <w:tc>
        <w:tcPr>
          <w:tcW w:w="1701" w:type="dxa"/>
          <w:vAlign w:val="center"/>
        </w:tcPr>
        <w:p w14:paraId="1BDB5B99" w14:textId="5C07CC4C" w:rsidR="00701E2B" w:rsidRPr="00826688" w:rsidRDefault="00A00E74" w:rsidP="006A722A">
          <w:pPr>
            <w:pStyle w:val="Encabezado"/>
            <w:suppressAutoHyphens/>
            <w:spacing w:before="40" w:after="40"/>
            <w:jc w:val="center"/>
            <w:rPr>
              <w:rFonts w:ascii="Arial" w:eastAsia="Times New Roman" w:hAnsi="Arial" w:cs="Arial"/>
              <w:sz w:val="24"/>
              <w:szCs w:val="24"/>
            </w:rPr>
          </w:pPr>
          <w:r w:rsidRPr="00826688">
            <w:rPr>
              <w:rFonts w:ascii="Arial" w:eastAsia="Times New Roman" w:hAnsi="Arial" w:cs="Arial"/>
              <w:lang w:val="es-PE"/>
            </w:rPr>
            <w:t>FM</w:t>
          </w:r>
          <w:r w:rsidR="00A70716" w:rsidRPr="00826688">
            <w:rPr>
              <w:rFonts w:ascii="Arial" w:eastAsia="Times New Roman" w:hAnsi="Arial" w:cs="Arial"/>
              <w:lang w:val="es-PE"/>
            </w:rPr>
            <w:t>0</w:t>
          </w:r>
          <w:r w:rsidR="006A722A">
            <w:rPr>
              <w:rFonts w:ascii="Arial" w:eastAsia="Times New Roman" w:hAnsi="Arial" w:cs="Arial"/>
              <w:lang w:val="es-PE"/>
            </w:rPr>
            <w:t>7</w:t>
          </w:r>
          <w:r w:rsidR="00B46B33" w:rsidRPr="00826688">
            <w:rPr>
              <w:rFonts w:ascii="Arial" w:eastAsia="Times New Roman" w:hAnsi="Arial" w:cs="Arial"/>
              <w:lang w:val="es-PE"/>
            </w:rPr>
            <w:t>-</w:t>
          </w:r>
          <w:r w:rsidR="00D77334" w:rsidRPr="00826688">
            <w:rPr>
              <w:rFonts w:ascii="Arial" w:eastAsia="Times New Roman" w:hAnsi="Arial" w:cs="Arial"/>
              <w:lang w:val="es-PE"/>
            </w:rPr>
            <w:t>GOECOR</w:t>
          </w:r>
          <w:r w:rsidR="00B46B33" w:rsidRPr="00826688">
            <w:rPr>
              <w:rFonts w:ascii="Arial" w:eastAsia="Times New Roman" w:hAnsi="Arial" w:cs="Arial"/>
              <w:lang w:val="es-PE"/>
            </w:rPr>
            <w:t>/</w:t>
          </w:r>
          <w:r w:rsidR="00435344" w:rsidRPr="00826688">
            <w:rPr>
              <w:rFonts w:ascii="Arial" w:eastAsia="Times New Roman" w:hAnsi="Arial" w:cs="Arial"/>
              <w:lang w:val="es-PE"/>
            </w:rPr>
            <w:t>D</w:t>
          </w:r>
          <w:r w:rsidR="00D77334" w:rsidRPr="00826688">
            <w:rPr>
              <w:rFonts w:ascii="Arial" w:eastAsia="Times New Roman" w:hAnsi="Arial" w:cs="Arial"/>
              <w:lang w:val="es-PE"/>
            </w:rPr>
            <w:t>MM</w:t>
          </w:r>
        </w:p>
      </w:tc>
    </w:tr>
    <w:tr w:rsidR="0058158A" w14:paraId="1BDB5B9F" w14:textId="77777777" w:rsidTr="00CD1AF6">
      <w:trPr>
        <w:gridAfter w:val="1"/>
        <w:wAfter w:w="10" w:type="dxa"/>
        <w:trHeight w:val="397"/>
      </w:trPr>
      <w:tc>
        <w:tcPr>
          <w:tcW w:w="2552" w:type="dxa"/>
          <w:vMerge/>
        </w:tcPr>
        <w:p w14:paraId="1BDB5B9B" w14:textId="77777777" w:rsidR="0058158A" w:rsidRPr="006D7A8A" w:rsidRDefault="0058158A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 w:val="restart"/>
          <w:vAlign w:val="center"/>
        </w:tcPr>
        <w:p w14:paraId="1BDB5B9C" w14:textId="5F5A848B" w:rsidR="0058158A" w:rsidRPr="006D7A8A" w:rsidRDefault="0058158A" w:rsidP="006101F8">
          <w:pPr>
            <w:pStyle w:val="Ttulo1"/>
            <w:rPr>
              <w:b w:val="0"/>
              <w:sz w:val="24"/>
              <w:szCs w:val="24"/>
            </w:rPr>
          </w:pPr>
          <w:bookmarkStart w:id="1" w:name="_Hlk130290649"/>
          <w:r w:rsidRPr="00A84C38">
            <w:rPr>
              <w:sz w:val="22"/>
              <w:szCs w:val="22"/>
            </w:rPr>
            <w:t>CARTEL PARA EL TRAMITE DE SOLICITUD DE EXCUSA AL CARGO DE MIEMBRO DE MESA</w:t>
          </w:r>
          <w:r>
            <w:rPr>
              <w:sz w:val="22"/>
              <w:szCs w:val="22"/>
            </w:rPr>
            <w:t xml:space="preserve"> PARA </w:t>
          </w:r>
          <w:bookmarkEnd w:id="1"/>
          <w:r w:rsidR="00042B2A">
            <w:rPr>
              <w:sz w:val="22"/>
              <w:szCs w:val="22"/>
            </w:rPr>
            <w:t>SEP</w:t>
          </w:r>
        </w:p>
      </w:tc>
      <w:tc>
        <w:tcPr>
          <w:tcW w:w="1276" w:type="dxa"/>
          <w:vAlign w:val="center"/>
        </w:tcPr>
        <w:p w14:paraId="1BDB5B9D" w14:textId="77777777" w:rsidR="0058158A" w:rsidRPr="006E2945" w:rsidRDefault="0058158A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  <w:lang w:val="es-PE"/>
            </w:rPr>
            <w:t>Versión:</w:t>
          </w:r>
        </w:p>
      </w:tc>
      <w:tc>
        <w:tcPr>
          <w:tcW w:w="1701" w:type="dxa"/>
          <w:vAlign w:val="center"/>
        </w:tcPr>
        <w:p w14:paraId="1BDB5B9E" w14:textId="79A6A64D" w:rsidR="0058158A" w:rsidRPr="00107999" w:rsidRDefault="00AC3F00" w:rsidP="00D01F52">
          <w:pPr>
            <w:suppressAutoHyphens/>
            <w:spacing w:before="40" w:after="40" w:line="216" w:lineRule="auto"/>
            <w:jc w:val="center"/>
            <w:rPr>
              <w:color w:val="FF0000"/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01</w:t>
          </w:r>
        </w:p>
      </w:tc>
    </w:tr>
    <w:tr w:rsidR="006B1958" w14:paraId="48435D98" w14:textId="77777777" w:rsidTr="00CD1AF6">
      <w:trPr>
        <w:gridAfter w:val="1"/>
        <w:wAfter w:w="10" w:type="dxa"/>
        <w:trHeight w:val="397"/>
      </w:trPr>
      <w:tc>
        <w:tcPr>
          <w:tcW w:w="2552" w:type="dxa"/>
          <w:vMerge/>
        </w:tcPr>
        <w:p w14:paraId="1CEEB8B1" w14:textId="77777777" w:rsidR="006B1958" w:rsidRPr="006D7A8A" w:rsidRDefault="006B1958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/>
          <w:vAlign w:val="center"/>
        </w:tcPr>
        <w:p w14:paraId="0D302FC0" w14:textId="77777777" w:rsidR="006B1958" w:rsidRPr="00A84C38" w:rsidRDefault="006B1958" w:rsidP="00A84C38">
          <w:pPr>
            <w:pStyle w:val="Ttulo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0CA49D3D" w14:textId="537AEBC0" w:rsidR="006B1958" w:rsidRPr="006E2945" w:rsidRDefault="006B1958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Fecha de aprobación</w:t>
          </w:r>
          <w:r w:rsidR="001828DA">
            <w:rPr>
              <w:sz w:val="20"/>
              <w:szCs w:val="20"/>
              <w:lang w:val="es-PE"/>
            </w:rPr>
            <w:t>:</w:t>
          </w:r>
        </w:p>
      </w:tc>
      <w:tc>
        <w:tcPr>
          <w:tcW w:w="1701" w:type="dxa"/>
          <w:vAlign w:val="center"/>
        </w:tcPr>
        <w:p w14:paraId="2230E163" w14:textId="6317126F" w:rsidR="006B1958" w:rsidRPr="000B09C5" w:rsidRDefault="00A96B76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29/10/2025</w:t>
          </w:r>
        </w:p>
      </w:tc>
    </w:tr>
    <w:tr w:rsidR="0058158A" w14:paraId="1BDB5BA4" w14:textId="77777777" w:rsidTr="00CD1AF6">
      <w:trPr>
        <w:gridAfter w:val="1"/>
        <w:wAfter w:w="10" w:type="dxa"/>
        <w:trHeight w:val="381"/>
      </w:trPr>
      <w:tc>
        <w:tcPr>
          <w:tcW w:w="2552" w:type="dxa"/>
          <w:vMerge/>
        </w:tcPr>
        <w:p w14:paraId="1BDB5BA0" w14:textId="77777777" w:rsidR="0058158A" w:rsidRPr="006D7A8A" w:rsidRDefault="0058158A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/>
          <w:vAlign w:val="center"/>
        </w:tcPr>
        <w:p w14:paraId="1BDB5BA1" w14:textId="7B26CFF4" w:rsidR="0058158A" w:rsidRPr="00A84C38" w:rsidRDefault="0058158A" w:rsidP="00A84C38">
          <w:pPr>
            <w:pStyle w:val="Ttulo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1BDB5BA2" w14:textId="77777777" w:rsidR="0058158A" w:rsidRPr="006E2945" w:rsidRDefault="0058158A" w:rsidP="00D01F52">
          <w:pPr>
            <w:spacing w:before="40" w:after="40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t>Página:</w:t>
          </w:r>
        </w:p>
      </w:tc>
      <w:tc>
        <w:tcPr>
          <w:tcW w:w="1701" w:type="dxa"/>
          <w:vAlign w:val="center"/>
        </w:tcPr>
        <w:p w14:paraId="1BDB5BA3" w14:textId="75DFBB4D" w:rsidR="0058158A" w:rsidRPr="004447E4" w:rsidRDefault="0058158A" w:rsidP="00D01F52">
          <w:pPr>
            <w:suppressAutoHyphens/>
            <w:spacing w:before="40" w:after="40"/>
            <w:jc w:val="center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PAGE </w:instrText>
          </w:r>
          <w:r w:rsidRPr="006E2945">
            <w:rPr>
              <w:sz w:val="20"/>
              <w:szCs w:val="20"/>
            </w:rPr>
            <w:fldChar w:fldCharType="separate"/>
          </w:r>
          <w:r w:rsidR="00A96B76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  <w:r w:rsidRPr="006E2945">
            <w:rPr>
              <w:sz w:val="20"/>
              <w:szCs w:val="20"/>
            </w:rPr>
            <w:t xml:space="preserve"> de </w:t>
          </w: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NUMPAGES  </w:instrText>
          </w:r>
          <w:r w:rsidRPr="006E2945">
            <w:rPr>
              <w:sz w:val="20"/>
              <w:szCs w:val="20"/>
            </w:rPr>
            <w:fldChar w:fldCharType="separate"/>
          </w:r>
          <w:r w:rsidR="00A96B76">
            <w:rPr>
              <w:noProof/>
              <w:sz w:val="20"/>
              <w:szCs w:val="20"/>
            </w:rPr>
            <w:t>3</w:t>
          </w:r>
          <w:r w:rsidRPr="006E2945">
            <w:rPr>
              <w:sz w:val="20"/>
              <w:szCs w:val="20"/>
            </w:rPr>
            <w:fldChar w:fldCharType="end"/>
          </w:r>
        </w:p>
      </w:tc>
    </w:tr>
    <w:tr w:rsidR="00D01F52" w14:paraId="1BDB5BA6" w14:textId="77777777" w:rsidTr="00AC3F00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Ex>
      <w:trPr>
        <w:trHeight w:val="349"/>
      </w:trPr>
      <w:tc>
        <w:tcPr>
          <w:tcW w:w="10359" w:type="dxa"/>
          <w:gridSpan w:val="5"/>
        </w:tcPr>
        <w:p w14:paraId="1BDB5BA5" w14:textId="018C31B8" w:rsidR="00D01F52" w:rsidRPr="00107999" w:rsidRDefault="00D01F52" w:rsidP="007628B5">
          <w:pPr>
            <w:pStyle w:val="Encabezado"/>
            <w:jc w:val="center"/>
            <w:rPr>
              <w:rFonts w:ascii="Arial" w:eastAsia="Times New Roman" w:hAnsi="Arial" w:cs="Arial"/>
              <w:color w:val="FF0000"/>
            </w:rPr>
          </w:pPr>
        </w:p>
      </w:tc>
    </w:tr>
  </w:tbl>
  <w:p w14:paraId="1BDB5BA7" w14:textId="3C6D9082" w:rsidR="00701E2B" w:rsidRDefault="00701E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E637C"/>
    <w:multiLevelType w:val="hybridMultilevel"/>
    <w:tmpl w:val="B162AB0C"/>
    <w:lvl w:ilvl="0" w:tplc="C2CEDF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5502B"/>
    <w:multiLevelType w:val="multilevel"/>
    <w:tmpl w:val="290E45E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B515199"/>
    <w:multiLevelType w:val="multilevel"/>
    <w:tmpl w:val="F0D847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0B92173C"/>
    <w:multiLevelType w:val="hybridMultilevel"/>
    <w:tmpl w:val="38347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105E3"/>
    <w:multiLevelType w:val="hybridMultilevel"/>
    <w:tmpl w:val="89C4A42A"/>
    <w:lvl w:ilvl="0" w:tplc="512ED7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F94912"/>
    <w:multiLevelType w:val="multilevel"/>
    <w:tmpl w:val="D718440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0F875517"/>
    <w:multiLevelType w:val="multilevel"/>
    <w:tmpl w:val="289EB93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10530594"/>
    <w:multiLevelType w:val="hybridMultilevel"/>
    <w:tmpl w:val="EA5C73BE"/>
    <w:lvl w:ilvl="0" w:tplc="FFFFFFFF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FFFFFFFF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FFFFFFFF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174418D"/>
    <w:multiLevelType w:val="hybridMultilevel"/>
    <w:tmpl w:val="0054D646"/>
    <w:lvl w:ilvl="0" w:tplc="F8A21AB4">
      <w:start w:val="1"/>
      <w:numFmt w:val="decimal"/>
      <w:lvlText w:val="%1.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ACDC2248">
      <w:start w:val="1"/>
      <w:numFmt w:val="lowerLetter"/>
      <w:lvlText w:val="%2)"/>
      <w:lvlJc w:val="left"/>
      <w:pPr>
        <w:ind w:left="154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73E81AC0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3" w:tplc="A07899B4">
      <w:numFmt w:val="bullet"/>
      <w:lvlText w:val="•"/>
      <w:lvlJc w:val="left"/>
      <w:pPr>
        <w:ind w:left="2533" w:hanging="360"/>
      </w:pPr>
      <w:rPr>
        <w:rFonts w:hint="default"/>
        <w:lang w:val="es-ES" w:eastAsia="en-US" w:bidi="ar-SA"/>
      </w:rPr>
    </w:lvl>
    <w:lvl w:ilvl="4" w:tplc="390CD39E">
      <w:numFmt w:val="bullet"/>
      <w:lvlText w:val="•"/>
      <w:lvlJc w:val="left"/>
      <w:pPr>
        <w:ind w:left="3526" w:hanging="360"/>
      </w:pPr>
      <w:rPr>
        <w:rFonts w:hint="default"/>
        <w:lang w:val="es-ES" w:eastAsia="en-US" w:bidi="ar-SA"/>
      </w:rPr>
    </w:lvl>
    <w:lvl w:ilvl="5" w:tplc="CC1CE610">
      <w:numFmt w:val="bullet"/>
      <w:lvlText w:val="•"/>
      <w:lvlJc w:val="left"/>
      <w:pPr>
        <w:ind w:left="4519" w:hanging="360"/>
      </w:pPr>
      <w:rPr>
        <w:rFonts w:hint="default"/>
        <w:lang w:val="es-ES" w:eastAsia="en-US" w:bidi="ar-SA"/>
      </w:rPr>
    </w:lvl>
    <w:lvl w:ilvl="6" w:tplc="8A24E696">
      <w:numFmt w:val="bullet"/>
      <w:lvlText w:val="•"/>
      <w:lvlJc w:val="left"/>
      <w:pPr>
        <w:ind w:left="5512" w:hanging="360"/>
      </w:pPr>
      <w:rPr>
        <w:rFonts w:hint="default"/>
        <w:lang w:val="es-ES" w:eastAsia="en-US" w:bidi="ar-SA"/>
      </w:rPr>
    </w:lvl>
    <w:lvl w:ilvl="7" w:tplc="92C63472">
      <w:numFmt w:val="bullet"/>
      <w:lvlText w:val="•"/>
      <w:lvlJc w:val="left"/>
      <w:pPr>
        <w:ind w:left="6505" w:hanging="360"/>
      </w:pPr>
      <w:rPr>
        <w:rFonts w:hint="default"/>
        <w:lang w:val="es-ES" w:eastAsia="en-US" w:bidi="ar-SA"/>
      </w:rPr>
    </w:lvl>
    <w:lvl w:ilvl="8" w:tplc="7CFC5B88">
      <w:numFmt w:val="bullet"/>
      <w:lvlText w:val="•"/>
      <w:lvlJc w:val="left"/>
      <w:pPr>
        <w:ind w:left="749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1AF1E01"/>
    <w:multiLevelType w:val="hybridMultilevel"/>
    <w:tmpl w:val="D9367592"/>
    <w:lvl w:ilvl="0" w:tplc="1AE89F10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7" w:hanging="360"/>
      </w:pPr>
    </w:lvl>
    <w:lvl w:ilvl="2" w:tplc="0409001B" w:tentative="1">
      <w:start w:val="1"/>
      <w:numFmt w:val="lowerRoman"/>
      <w:lvlText w:val="%3."/>
      <w:lvlJc w:val="right"/>
      <w:pPr>
        <w:ind w:left="2627" w:hanging="180"/>
      </w:pPr>
    </w:lvl>
    <w:lvl w:ilvl="3" w:tplc="0409000F" w:tentative="1">
      <w:start w:val="1"/>
      <w:numFmt w:val="decimal"/>
      <w:lvlText w:val="%4."/>
      <w:lvlJc w:val="left"/>
      <w:pPr>
        <w:ind w:left="3347" w:hanging="360"/>
      </w:pPr>
    </w:lvl>
    <w:lvl w:ilvl="4" w:tplc="04090019" w:tentative="1">
      <w:start w:val="1"/>
      <w:numFmt w:val="lowerLetter"/>
      <w:lvlText w:val="%5."/>
      <w:lvlJc w:val="left"/>
      <w:pPr>
        <w:ind w:left="4067" w:hanging="360"/>
      </w:pPr>
    </w:lvl>
    <w:lvl w:ilvl="5" w:tplc="0409001B" w:tentative="1">
      <w:start w:val="1"/>
      <w:numFmt w:val="lowerRoman"/>
      <w:lvlText w:val="%6."/>
      <w:lvlJc w:val="right"/>
      <w:pPr>
        <w:ind w:left="4787" w:hanging="180"/>
      </w:pPr>
    </w:lvl>
    <w:lvl w:ilvl="6" w:tplc="0409000F" w:tentative="1">
      <w:start w:val="1"/>
      <w:numFmt w:val="decimal"/>
      <w:lvlText w:val="%7."/>
      <w:lvlJc w:val="left"/>
      <w:pPr>
        <w:ind w:left="5507" w:hanging="360"/>
      </w:pPr>
    </w:lvl>
    <w:lvl w:ilvl="7" w:tplc="04090019" w:tentative="1">
      <w:start w:val="1"/>
      <w:numFmt w:val="lowerLetter"/>
      <w:lvlText w:val="%8."/>
      <w:lvlJc w:val="left"/>
      <w:pPr>
        <w:ind w:left="6227" w:hanging="360"/>
      </w:pPr>
    </w:lvl>
    <w:lvl w:ilvl="8" w:tplc="0409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10" w15:restartNumberingAfterBreak="0">
    <w:nsid w:val="13DB7247"/>
    <w:multiLevelType w:val="hybridMultilevel"/>
    <w:tmpl w:val="99D0383E"/>
    <w:lvl w:ilvl="0" w:tplc="5E42682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87" w:hanging="360"/>
      </w:pPr>
    </w:lvl>
    <w:lvl w:ilvl="2" w:tplc="280A001B" w:tentative="1">
      <w:start w:val="1"/>
      <w:numFmt w:val="lowerRoman"/>
      <w:lvlText w:val="%3."/>
      <w:lvlJc w:val="right"/>
      <w:pPr>
        <w:ind w:left="1907" w:hanging="180"/>
      </w:pPr>
    </w:lvl>
    <w:lvl w:ilvl="3" w:tplc="280A000F" w:tentative="1">
      <w:start w:val="1"/>
      <w:numFmt w:val="decimal"/>
      <w:lvlText w:val="%4."/>
      <w:lvlJc w:val="left"/>
      <w:pPr>
        <w:ind w:left="2627" w:hanging="360"/>
      </w:pPr>
    </w:lvl>
    <w:lvl w:ilvl="4" w:tplc="280A0019" w:tentative="1">
      <w:start w:val="1"/>
      <w:numFmt w:val="lowerLetter"/>
      <w:lvlText w:val="%5."/>
      <w:lvlJc w:val="left"/>
      <w:pPr>
        <w:ind w:left="3347" w:hanging="360"/>
      </w:pPr>
    </w:lvl>
    <w:lvl w:ilvl="5" w:tplc="280A001B" w:tentative="1">
      <w:start w:val="1"/>
      <w:numFmt w:val="lowerRoman"/>
      <w:lvlText w:val="%6."/>
      <w:lvlJc w:val="right"/>
      <w:pPr>
        <w:ind w:left="4067" w:hanging="180"/>
      </w:pPr>
    </w:lvl>
    <w:lvl w:ilvl="6" w:tplc="280A000F" w:tentative="1">
      <w:start w:val="1"/>
      <w:numFmt w:val="decimal"/>
      <w:lvlText w:val="%7."/>
      <w:lvlJc w:val="left"/>
      <w:pPr>
        <w:ind w:left="4787" w:hanging="360"/>
      </w:pPr>
    </w:lvl>
    <w:lvl w:ilvl="7" w:tplc="280A0019" w:tentative="1">
      <w:start w:val="1"/>
      <w:numFmt w:val="lowerLetter"/>
      <w:lvlText w:val="%8."/>
      <w:lvlJc w:val="left"/>
      <w:pPr>
        <w:ind w:left="5507" w:hanging="360"/>
      </w:pPr>
    </w:lvl>
    <w:lvl w:ilvl="8" w:tplc="28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1" w15:restartNumberingAfterBreak="0">
    <w:nsid w:val="143028F8"/>
    <w:multiLevelType w:val="multilevel"/>
    <w:tmpl w:val="473EA6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6F55AD6"/>
    <w:multiLevelType w:val="multilevel"/>
    <w:tmpl w:val="AA9463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3" w15:restartNumberingAfterBreak="0">
    <w:nsid w:val="176C3C99"/>
    <w:multiLevelType w:val="multilevel"/>
    <w:tmpl w:val="F35CA30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2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6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28" w:hanging="1440"/>
      </w:pPr>
      <w:rPr>
        <w:rFonts w:hint="default"/>
      </w:rPr>
    </w:lvl>
  </w:abstractNum>
  <w:abstractNum w:abstractNumId="14" w15:restartNumberingAfterBreak="0">
    <w:nsid w:val="18E96A32"/>
    <w:multiLevelType w:val="multilevel"/>
    <w:tmpl w:val="DA30FA0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1.4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4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 w15:restartNumberingAfterBreak="0">
    <w:nsid w:val="204F24EC"/>
    <w:multiLevelType w:val="hybridMultilevel"/>
    <w:tmpl w:val="9984FB3C"/>
    <w:lvl w:ilvl="0" w:tplc="F48AFB3A">
      <w:start w:val="1"/>
      <w:numFmt w:val="lowerLetter"/>
      <w:lvlText w:val="%1)"/>
      <w:lvlJc w:val="left"/>
      <w:pPr>
        <w:ind w:left="185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570" w:hanging="360"/>
      </w:pPr>
    </w:lvl>
    <w:lvl w:ilvl="2" w:tplc="280A001B" w:tentative="1">
      <w:start w:val="1"/>
      <w:numFmt w:val="lowerRoman"/>
      <w:lvlText w:val="%3."/>
      <w:lvlJc w:val="right"/>
      <w:pPr>
        <w:ind w:left="3290" w:hanging="180"/>
      </w:pPr>
    </w:lvl>
    <w:lvl w:ilvl="3" w:tplc="280A000F" w:tentative="1">
      <w:start w:val="1"/>
      <w:numFmt w:val="decimal"/>
      <w:lvlText w:val="%4."/>
      <w:lvlJc w:val="left"/>
      <w:pPr>
        <w:ind w:left="4010" w:hanging="360"/>
      </w:pPr>
    </w:lvl>
    <w:lvl w:ilvl="4" w:tplc="280A0019" w:tentative="1">
      <w:start w:val="1"/>
      <w:numFmt w:val="lowerLetter"/>
      <w:lvlText w:val="%5."/>
      <w:lvlJc w:val="left"/>
      <w:pPr>
        <w:ind w:left="4730" w:hanging="360"/>
      </w:pPr>
    </w:lvl>
    <w:lvl w:ilvl="5" w:tplc="280A001B" w:tentative="1">
      <w:start w:val="1"/>
      <w:numFmt w:val="lowerRoman"/>
      <w:lvlText w:val="%6."/>
      <w:lvlJc w:val="right"/>
      <w:pPr>
        <w:ind w:left="5450" w:hanging="180"/>
      </w:pPr>
    </w:lvl>
    <w:lvl w:ilvl="6" w:tplc="280A000F" w:tentative="1">
      <w:start w:val="1"/>
      <w:numFmt w:val="decimal"/>
      <w:lvlText w:val="%7."/>
      <w:lvlJc w:val="left"/>
      <w:pPr>
        <w:ind w:left="6170" w:hanging="360"/>
      </w:pPr>
    </w:lvl>
    <w:lvl w:ilvl="7" w:tplc="280A0019" w:tentative="1">
      <w:start w:val="1"/>
      <w:numFmt w:val="lowerLetter"/>
      <w:lvlText w:val="%8."/>
      <w:lvlJc w:val="left"/>
      <w:pPr>
        <w:ind w:left="6890" w:hanging="360"/>
      </w:pPr>
    </w:lvl>
    <w:lvl w:ilvl="8" w:tplc="28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6" w15:restartNumberingAfterBreak="0">
    <w:nsid w:val="241D2372"/>
    <w:multiLevelType w:val="hybridMultilevel"/>
    <w:tmpl w:val="9DAA1F08"/>
    <w:lvl w:ilvl="0" w:tplc="416ADF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82545F"/>
    <w:multiLevelType w:val="multilevel"/>
    <w:tmpl w:val="BB24D4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8" w15:restartNumberingAfterBreak="0">
    <w:nsid w:val="2654261A"/>
    <w:multiLevelType w:val="hybridMultilevel"/>
    <w:tmpl w:val="99D0383E"/>
    <w:lvl w:ilvl="0" w:tplc="5E42682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87" w:hanging="360"/>
      </w:pPr>
    </w:lvl>
    <w:lvl w:ilvl="2" w:tplc="280A001B" w:tentative="1">
      <w:start w:val="1"/>
      <w:numFmt w:val="lowerRoman"/>
      <w:lvlText w:val="%3."/>
      <w:lvlJc w:val="right"/>
      <w:pPr>
        <w:ind w:left="1907" w:hanging="180"/>
      </w:pPr>
    </w:lvl>
    <w:lvl w:ilvl="3" w:tplc="280A000F" w:tentative="1">
      <w:start w:val="1"/>
      <w:numFmt w:val="decimal"/>
      <w:lvlText w:val="%4."/>
      <w:lvlJc w:val="left"/>
      <w:pPr>
        <w:ind w:left="2627" w:hanging="360"/>
      </w:pPr>
    </w:lvl>
    <w:lvl w:ilvl="4" w:tplc="280A0019" w:tentative="1">
      <w:start w:val="1"/>
      <w:numFmt w:val="lowerLetter"/>
      <w:lvlText w:val="%5."/>
      <w:lvlJc w:val="left"/>
      <w:pPr>
        <w:ind w:left="3347" w:hanging="360"/>
      </w:pPr>
    </w:lvl>
    <w:lvl w:ilvl="5" w:tplc="280A001B" w:tentative="1">
      <w:start w:val="1"/>
      <w:numFmt w:val="lowerRoman"/>
      <w:lvlText w:val="%6."/>
      <w:lvlJc w:val="right"/>
      <w:pPr>
        <w:ind w:left="4067" w:hanging="180"/>
      </w:pPr>
    </w:lvl>
    <w:lvl w:ilvl="6" w:tplc="280A000F" w:tentative="1">
      <w:start w:val="1"/>
      <w:numFmt w:val="decimal"/>
      <w:lvlText w:val="%7."/>
      <w:lvlJc w:val="left"/>
      <w:pPr>
        <w:ind w:left="4787" w:hanging="360"/>
      </w:pPr>
    </w:lvl>
    <w:lvl w:ilvl="7" w:tplc="280A0019" w:tentative="1">
      <w:start w:val="1"/>
      <w:numFmt w:val="lowerLetter"/>
      <w:lvlText w:val="%8."/>
      <w:lvlJc w:val="left"/>
      <w:pPr>
        <w:ind w:left="5507" w:hanging="360"/>
      </w:pPr>
    </w:lvl>
    <w:lvl w:ilvl="8" w:tplc="28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9" w15:restartNumberingAfterBreak="0">
    <w:nsid w:val="267E6745"/>
    <w:multiLevelType w:val="multilevel"/>
    <w:tmpl w:val="7D4E8C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2A1767DD"/>
    <w:multiLevelType w:val="multilevel"/>
    <w:tmpl w:val="E9168A4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2DD3460F"/>
    <w:multiLevelType w:val="hybridMultilevel"/>
    <w:tmpl w:val="D61A63CC"/>
    <w:lvl w:ilvl="0" w:tplc="FFFFFFFF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47" w:hanging="360"/>
      </w:pPr>
    </w:lvl>
    <w:lvl w:ilvl="2" w:tplc="FFFFFFFF" w:tentative="1">
      <w:start w:val="1"/>
      <w:numFmt w:val="lowerRoman"/>
      <w:lvlText w:val="%3."/>
      <w:lvlJc w:val="right"/>
      <w:pPr>
        <w:ind w:left="2267" w:hanging="180"/>
      </w:pPr>
    </w:lvl>
    <w:lvl w:ilvl="3" w:tplc="FFFFFFFF" w:tentative="1">
      <w:start w:val="1"/>
      <w:numFmt w:val="decimal"/>
      <w:lvlText w:val="%4."/>
      <w:lvlJc w:val="left"/>
      <w:pPr>
        <w:ind w:left="2987" w:hanging="360"/>
      </w:pPr>
    </w:lvl>
    <w:lvl w:ilvl="4" w:tplc="FFFFFFFF" w:tentative="1">
      <w:start w:val="1"/>
      <w:numFmt w:val="lowerLetter"/>
      <w:lvlText w:val="%5."/>
      <w:lvlJc w:val="left"/>
      <w:pPr>
        <w:ind w:left="3707" w:hanging="360"/>
      </w:pPr>
    </w:lvl>
    <w:lvl w:ilvl="5" w:tplc="FFFFFFFF" w:tentative="1">
      <w:start w:val="1"/>
      <w:numFmt w:val="lowerRoman"/>
      <w:lvlText w:val="%6."/>
      <w:lvlJc w:val="right"/>
      <w:pPr>
        <w:ind w:left="4427" w:hanging="180"/>
      </w:pPr>
    </w:lvl>
    <w:lvl w:ilvl="6" w:tplc="FFFFFFFF" w:tentative="1">
      <w:start w:val="1"/>
      <w:numFmt w:val="decimal"/>
      <w:lvlText w:val="%7."/>
      <w:lvlJc w:val="left"/>
      <w:pPr>
        <w:ind w:left="5147" w:hanging="360"/>
      </w:pPr>
    </w:lvl>
    <w:lvl w:ilvl="7" w:tplc="FFFFFFFF" w:tentative="1">
      <w:start w:val="1"/>
      <w:numFmt w:val="lowerLetter"/>
      <w:lvlText w:val="%8."/>
      <w:lvlJc w:val="left"/>
      <w:pPr>
        <w:ind w:left="5867" w:hanging="360"/>
      </w:pPr>
    </w:lvl>
    <w:lvl w:ilvl="8" w:tplc="FFFFFFFF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2" w15:restartNumberingAfterBreak="0">
    <w:nsid w:val="2EBA4215"/>
    <w:multiLevelType w:val="multilevel"/>
    <w:tmpl w:val="4B068AE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 w15:restartNumberingAfterBreak="0">
    <w:nsid w:val="2F7B4554"/>
    <w:multiLevelType w:val="multilevel"/>
    <w:tmpl w:val="AD0EA364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354B3A1D"/>
    <w:multiLevelType w:val="hybridMultilevel"/>
    <w:tmpl w:val="9DAA1F08"/>
    <w:lvl w:ilvl="0" w:tplc="416ADF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D3071C"/>
    <w:multiLevelType w:val="hybridMultilevel"/>
    <w:tmpl w:val="D61A63CC"/>
    <w:lvl w:ilvl="0" w:tplc="E86619D8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47" w:hanging="360"/>
      </w:pPr>
    </w:lvl>
    <w:lvl w:ilvl="2" w:tplc="280A001B" w:tentative="1">
      <w:start w:val="1"/>
      <w:numFmt w:val="lowerRoman"/>
      <w:lvlText w:val="%3."/>
      <w:lvlJc w:val="right"/>
      <w:pPr>
        <w:ind w:left="2267" w:hanging="180"/>
      </w:pPr>
    </w:lvl>
    <w:lvl w:ilvl="3" w:tplc="280A000F" w:tentative="1">
      <w:start w:val="1"/>
      <w:numFmt w:val="decimal"/>
      <w:lvlText w:val="%4."/>
      <w:lvlJc w:val="left"/>
      <w:pPr>
        <w:ind w:left="2987" w:hanging="360"/>
      </w:pPr>
    </w:lvl>
    <w:lvl w:ilvl="4" w:tplc="280A0019" w:tentative="1">
      <w:start w:val="1"/>
      <w:numFmt w:val="lowerLetter"/>
      <w:lvlText w:val="%5."/>
      <w:lvlJc w:val="left"/>
      <w:pPr>
        <w:ind w:left="3707" w:hanging="360"/>
      </w:pPr>
    </w:lvl>
    <w:lvl w:ilvl="5" w:tplc="280A001B" w:tentative="1">
      <w:start w:val="1"/>
      <w:numFmt w:val="lowerRoman"/>
      <w:lvlText w:val="%6."/>
      <w:lvlJc w:val="right"/>
      <w:pPr>
        <w:ind w:left="4427" w:hanging="180"/>
      </w:pPr>
    </w:lvl>
    <w:lvl w:ilvl="6" w:tplc="280A000F" w:tentative="1">
      <w:start w:val="1"/>
      <w:numFmt w:val="decimal"/>
      <w:lvlText w:val="%7."/>
      <w:lvlJc w:val="left"/>
      <w:pPr>
        <w:ind w:left="5147" w:hanging="360"/>
      </w:pPr>
    </w:lvl>
    <w:lvl w:ilvl="7" w:tplc="280A0019" w:tentative="1">
      <w:start w:val="1"/>
      <w:numFmt w:val="lowerLetter"/>
      <w:lvlText w:val="%8."/>
      <w:lvlJc w:val="left"/>
      <w:pPr>
        <w:ind w:left="5867" w:hanging="360"/>
      </w:pPr>
    </w:lvl>
    <w:lvl w:ilvl="8" w:tplc="280A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6" w15:restartNumberingAfterBreak="0">
    <w:nsid w:val="44622DD3"/>
    <w:multiLevelType w:val="multilevel"/>
    <w:tmpl w:val="7D3A8B12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48" w:hanging="1440"/>
      </w:pPr>
      <w:rPr>
        <w:rFonts w:hint="default"/>
      </w:rPr>
    </w:lvl>
  </w:abstractNum>
  <w:abstractNum w:abstractNumId="27" w15:restartNumberingAfterBreak="0">
    <w:nsid w:val="48C43834"/>
    <w:multiLevelType w:val="multilevel"/>
    <w:tmpl w:val="A1244A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4CBA42F1"/>
    <w:multiLevelType w:val="hybridMultilevel"/>
    <w:tmpl w:val="D6367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6B3046"/>
    <w:multiLevelType w:val="hybridMultilevel"/>
    <w:tmpl w:val="4A086456"/>
    <w:lvl w:ilvl="0" w:tplc="A896FA0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5E00B2CA">
      <w:numFmt w:val="bullet"/>
      <w:lvlText w:val="•"/>
      <w:lvlJc w:val="left"/>
      <w:pPr>
        <w:ind w:left="1686" w:hanging="360"/>
      </w:pPr>
      <w:rPr>
        <w:rFonts w:hint="default"/>
        <w:lang w:val="es-ES" w:eastAsia="en-US" w:bidi="ar-SA"/>
      </w:rPr>
    </w:lvl>
    <w:lvl w:ilvl="2" w:tplc="7D00C576">
      <w:numFmt w:val="bullet"/>
      <w:lvlText w:val="•"/>
      <w:lvlJc w:val="left"/>
      <w:pPr>
        <w:ind w:left="2553" w:hanging="360"/>
      </w:pPr>
      <w:rPr>
        <w:rFonts w:hint="default"/>
        <w:lang w:val="es-ES" w:eastAsia="en-US" w:bidi="ar-SA"/>
      </w:rPr>
    </w:lvl>
    <w:lvl w:ilvl="3" w:tplc="D7CE7E90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4" w:tplc="E33E5DE2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1B5ABE38">
      <w:numFmt w:val="bullet"/>
      <w:lvlText w:val="•"/>
      <w:lvlJc w:val="left"/>
      <w:pPr>
        <w:ind w:left="5152" w:hanging="360"/>
      </w:pPr>
      <w:rPr>
        <w:rFonts w:hint="default"/>
        <w:lang w:val="es-ES" w:eastAsia="en-US" w:bidi="ar-SA"/>
      </w:rPr>
    </w:lvl>
    <w:lvl w:ilvl="6" w:tplc="EA266EC6">
      <w:numFmt w:val="bullet"/>
      <w:lvlText w:val="•"/>
      <w:lvlJc w:val="left"/>
      <w:pPr>
        <w:ind w:left="6019" w:hanging="360"/>
      </w:pPr>
      <w:rPr>
        <w:rFonts w:hint="default"/>
        <w:lang w:val="es-ES" w:eastAsia="en-US" w:bidi="ar-SA"/>
      </w:rPr>
    </w:lvl>
    <w:lvl w:ilvl="7" w:tplc="3E605364">
      <w:numFmt w:val="bullet"/>
      <w:lvlText w:val="•"/>
      <w:lvlJc w:val="left"/>
      <w:pPr>
        <w:ind w:left="6885" w:hanging="360"/>
      </w:pPr>
      <w:rPr>
        <w:rFonts w:hint="default"/>
        <w:lang w:val="es-ES" w:eastAsia="en-US" w:bidi="ar-SA"/>
      </w:rPr>
    </w:lvl>
    <w:lvl w:ilvl="8" w:tplc="77BC053C">
      <w:numFmt w:val="bullet"/>
      <w:lvlText w:val="•"/>
      <w:lvlJc w:val="left"/>
      <w:pPr>
        <w:ind w:left="7752" w:hanging="360"/>
      </w:pPr>
      <w:rPr>
        <w:rFonts w:hint="default"/>
        <w:lang w:val="es-ES" w:eastAsia="en-US" w:bidi="ar-SA"/>
      </w:rPr>
    </w:lvl>
  </w:abstractNum>
  <w:abstractNum w:abstractNumId="30" w15:restartNumberingAfterBreak="0">
    <w:nsid w:val="4FF665CE"/>
    <w:multiLevelType w:val="multilevel"/>
    <w:tmpl w:val="03D8E81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Text w:val="%4.%2.1"/>
      <w:lvlJc w:val="left"/>
      <w:pPr>
        <w:tabs>
          <w:tab w:val="num" w:pos="1215"/>
        </w:tabs>
        <w:ind w:left="12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 w15:restartNumberingAfterBreak="0">
    <w:nsid w:val="51CB2046"/>
    <w:multiLevelType w:val="hybridMultilevel"/>
    <w:tmpl w:val="7EA288CC"/>
    <w:lvl w:ilvl="0" w:tplc="7A6AB13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3D52BB"/>
    <w:multiLevelType w:val="multilevel"/>
    <w:tmpl w:val="5EECF076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3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3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3" w15:restartNumberingAfterBreak="0">
    <w:nsid w:val="5D106B39"/>
    <w:multiLevelType w:val="hybridMultilevel"/>
    <w:tmpl w:val="A6164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6043BD"/>
    <w:multiLevelType w:val="multilevel"/>
    <w:tmpl w:val="7C240A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5" w15:restartNumberingAfterBreak="0">
    <w:nsid w:val="5E664AC6"/>
    <w:multiLevelType w:val="multilevel"/>
    <w:tmpl w:val="F0D0EC7C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6" w15:restartNumberingAfterBreak="0">
    <w:nsid w:val="684E5563"/>
    <w:multiLevelType w:val="hybridMultilevel"/>
    <w:tmpl w:val="EA5C73BE"/>
    <w:lvl w:ilvl="0" w:tplc="A6BAB790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8376AA54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D8A615E6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9DEAC49C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2C2CF0CC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459249F4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9C0C0A6A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C7246226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DE284966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37" w15:restartNumberingAfterBreak="0">
    <w:nsid w:val="693A1303"/>
    <w:multiLevelType w:val="hybridMultilevel"/>
    <w:tmpl w:val="B4521B86"/>
    <w:lvl w:ilvl="0" w:tplc="E86619D8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47" w:hanging="360"/>
      </w:pPr>
    </w:lvl>
    <w:lvl w:ilvl="2" w:tplc="280A001B" w:tentative="1">
      <w:start w:val="1"/>
      <w:numFmt w:val="lowerRoman"/>
      <w:lvlText w:val="%3."/>
      <w:lvlJc w:val="right"/>
      <w:pPr>
        <w:ind w:left="2267" w:hanging="180"/>
      </w:pPr>
    </w:lvl>
    <w:lvl w:ilvl="3" w:tplc="280A000F" w:tentative="1">
      <w:start w:val="1"/>
      <w:numFmt w:val="decimal"/>
      <w:lvlText w:val="%4."/>
      <w:lvlJc w:val="left"/>
      <w:pPr>
        <w:ind w:left="2987" w:hanging="360"/>
      </w:pPr>
    </w:lvl>
    <w:lvl w:ilvl="4" w:tplc="280A0019" w:tentative="1">
      <w:start w:val="1"/>
      <w:numFmt w:val="lowerLetter"/>
      <w:lvlText w:val="%5."/>
      <w:lvlJc w:val="left"/>
      <w:pPr>
        <w:ind w:left="3707" w:hanging="360"/>
      </w:pPr>
    </w:lvl>
    <w:lvl w:ilvl="5" w:tplc="280A001B" w:tentative="1">
      <w:start w:val="1"/>
      <w:numFmt w:val="lowerRoman"/>
      <w:lvlText w:val="%6."/>
      <w:lvlJc w:val="right"/>
      <w:pPr>
        <w:ind w:left="4427" w:hanging="180"/>
      </w:pPr>
    </w:lvl>
    <w:lvl w:ilvl="6" w:tplc="280A000F" w:tentative="1">
      <w:start w:val="1"/>
      <w:numFmt w:val="decimal"/>
      <w:lvlText w:val="%7."/>
      <w:lvlJc w:val="left"/>
      <w:pPr>
        <w:ind w:left="5147" w:hanging="360"/>
      </w:pPr>
    </w:lvl>
    <w:lvl w:ilvl="7" w:tplc="280A0019" w:tentative="1">
      <w:start w:val="1"/>
      <w:numFmt w:val="lowerLetter"/>
      <w:lvlText w:val="%8."/>
      <w:lvlJc w:val="left"/>
      <w:pPr>
        <w:ind w:left="5867" w:hanging="360"/>
      </w:pPr>
    </w:lvl>
    <w:lvl w:ilvl="8" w:tplc="280A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8" w15:restartNumberingAfterBreak="0">
    <w:nsid w:val="6B6A033E"/>
    <w:multiLevelType w:val="multilevel"/>
    <w:tmpl w:val="A40E60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9" w15:restartNumberingAfterBreak="0">
    <w:nsid w:val="6CEE2D15"/>
    <w:multiLevelType w:val="multilevel"/>
    <w:tmpl w:val="E7A089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2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2.%3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0" w15:restartNumberingAfterBreak="0">
    <w:nsid w:val="73543425"/>
    <w:multiLevelType w:val="hybridMultilevel"/>
    <w:tmpl w:val="479A429C"/>
    <w:lvl w:ilvl="0" w:tplc="ACB64CF6">
      <w:start w:val="1"/>
      <w:numFmt w:val="decimal"/>
      <w:lvlText w:val="%1."/>
      <w:lvlJc w:val="left"/>
      <w:pPr>
        <w:ind w:left="827" w:hanging="360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ECA04B6C">
      <w:start w:val="1"/>
      <w:numFmt w:val="lowerLetter"/>
      <w:lvlText w:val="%2)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C17C4E28">
      <w:numFmt w:val="bullet"/>
      <w:lvlText w:val="•"/>
      <w:lvlJc w:val="left"/>
      <w:pPr>
        <w:ind w:left="1180" w:hanging="360"/>
      </w:pPr>
      <w:rPr>
        <w:rFonts w:hint="default"/>
        <w:lang w:val="es-ES" w:eastAsia="en-US" w:bidi="ar-SA"/>
      </w:rPr>
    </w:lvl>
    <w:lvl w:ilvl="3" w:tplc="E1482DDC">
      <w:numFmt w:val="bullet"/>
      <w:lvlText w:val="•"/>
      <w:lvlJc w:val="left"/>
      <w:pPr>
        <w:ind w:left="2218" w:hanging="360"/>
      </w:pPr>
      <w:rPr>
        <w:rFonts w:hint="default"/>
        <w:lang w:val="es-ES" w:eastAsia="en-US" w:bidi="ar-SA"/>
      </w:rPr>
    </w:lvl>
    <w:lvl w:ilvl="4" w:tplc="9F3E9D92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5" w:tplc="6D2823A6">
      <w:numFmt w:val="bullet"/>
      <w:lvlText w:val="•"/>
      <w:lvlJc w:val="left"/>
      <w:pPr>
        <w:ind w:left="4294" w:hanging="360"/>
      </w:pPr>
      <w:rPr>
        <w:rFonts w:hint="default"/>
        <w:lang w:val="es-ES" w:eastAsia="en-US" w:bidi="ar-SA"/>
      </w:rPr>
    </w:lvl>
    <w:lvl w:ilvl="6" w:tplc="F8D250B0">
      <w:numFmt w:val="bullet"/>
      <w:lvlText w:val="•"/>
      <w:lvlJc w:val="left"/>
      <w:pPr>
        <w:ind w:left="5332" w:hanging="360"/>
      </w:pPr>
      <w:rPr>
        <w:rFonts w:hint="default"/>
        <w:lang w:val="es-ES" w:eastAsia="en-US" w:bidi="ar-SA"/>
      </w:rPr>
    </w:lvl>
    <w:lvl w:ilvl="7" w:tplc="D794CFCA">
      <w:numFmt w:val="bullet"/>
      <w:lvlText w:val="•"/>
      <w:lvlJc w:val="left"/>
      <w:pPr>
        <w:ind w:left="6370" w:hanging="360"/>
      </w:pPr>
      <w:rPr>
        <w:rFonts w:hint="default"/>
        <w:lang w:val="es-ES" w:eastAsia="en-US" w:bidi="ar-SA"/>
      </w:rPr>
    </w:lvl>
    <w:lvl w:ilvl="8" w:tplc="0EDA077E">
      <w:numFmt w:val="bullet"/>
      <w:lvlText w:val="•"/>
      <w:lvlJc w:val="left"/>
      <w:pPr>
        <w:ind w:left="7408" w:hanging="360"/>
      </w:pPr>
      <w:rPr>
        <w:rFonts w:hint="default"/>
        <w:lang w:val="es-ES" w:eastAsia="en-US" w:bidi="ar-SA"/>
      </w:rPr>
    </w:lvl>
  </w:abstractNum>
  <w:abstractNum w:abstractNumId="41" w15:restartNumberingAfterBreak="0">
    <w:nsid w:val="74C31D03"/>
    <w:multiLevelType w:val="multilevel"/>
    <w:tmpl w:val="A2285C7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 w15:restartNumberingAfterBreak="0">
    <w:nsid w:val="78DB3581"/>
    <w:multiLevelType w:val="multilevel"/>
    <w:tmpl w:val="4C1C28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 w15:restartNumberingAfterBreak="0">
    <w:nsid w:val="7C27285C"/>
    <w:multiLevelType w:val="multilevel"/>
    <w:tmpl w:val="AEF0BA0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 w15:restartNumberingAfterBreak="0">
    <w:nsid w:val="7FA951F8"/>
    <w:multiLevelType w:val="multilevel"/>
    <w:tmpl w:val="BDDAECB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 w16cid:durableId="432211995">
    <w:abstractNumId w:val="42"/>
  </w:num>
  <w:num w:numId="2" w16cid:durableId="385880797">
    <w:abstractNumId w:val="11"/>
  </w:num>
  <w:num w:numId="3" w16cid:durableId="1786341080">
    <w:abstractNumId w:val="41"/>
  </w:num>
  <w:num w:numId="4" w16cid:durableId="1187672389">
    <w:abstractNumId w:val="44"/>
  </w:num>
  <w:num w:numId="5" w16cid:durableId="1222525323">
    <w:abstractNumId w:val="1"/>
  </w:num>
  <w:num w:numId="6" w16cid:durableId="1205673641">
    <w:abstractNumId w:val="39"/>
  </w:num>
  <w:num w:numId="7" w16cid:durableId="376399251">
    <w:abstractNumId w:val="20"/>
  </w:num>
  <w:num w:numId="8" w16cid:durableId="1493526803">
    <w:abstractNumId w:val="5"/>
  </w:num>
  <w:num w:numId="9" w16cid:durableId="303896505">
    <w:abstractNumId w:val="35"/>
  </w:num>
  <w:num w:numId="10" w16cid:durableId="903181298">
    <w:abstractNumId w:val="30"/>
  </w:num>
  <w:num w:numId="11" w16cid:durableId="192620569">
    <w:abstractNumId w:val="23"/>
  </w:num>
  <w:num w:numId="12" w16cid:durableId="683747652">
    <w:abstractNumId w:val="32"/>
  </w:num>
  <w:num w:numId="13" w16cid:durableId="611672795">
    <w:abstractNumId w:val="14"/>
  </w:num>
  <w:num w:numId="14" w16cid:durableId="1112087570">
    <w:abstractNumId w:val="19"/>
  </w:num>
  <w:num w:numId="15" w16cid:durableId="942028378">
    <w:abstractNumId w:val="43"/>
  </w:num>
  <w:num w:numId="16" w16cid:durableId="1965186979">
    <w:abstractNumId w:val="34"/>
  </w:num>
  <w:num w:numId="17" w16cid:durableId="438917414">
    <w:abstractNumId w:val="6"/>
  </w:num>
  <w:num w:numId="18" w16cid:durableId="1334844757">
    <w:abstractNumId w:val="17"/>
  </w:num>
  <w:num w:numId="19" w16cid:durableId="230581822">
    <w:abstractNumId w:val="22"/>
  </w:num>
  <w:num w:numId="20" w16cid:durableId="1724790864">
    <w:abstractNumId w:val="12"/>
  </w:num>
  <w:num w:numId="21" w16cid:durableId="855730472">
    <w:abstractNumId w:val="27"/>
  </w:num>
  <w:num w:numId="22" w16cid:durableId="583760353">
    <w:abstractNumId w:val="13"/>
  </w:num>
  <w:num w:numId="23" w16cid:durableId="2100641733">
    <w:abstractNumId w:val="26"/>
  </w:num>
  <w:num w:numId="24" w16cid:durableId="1487282126">
    <w:abstractNumId w:val="2"/>
  </w:num>
  <w:num w:numId="25" w16cid:durableId="1630237126">
    <w:abstractNumId w:val="38"/>
  </w:num>
  <w:num w:numId="26" w16cid:durableId="1139810390">
    <w:abstractNumId w:val="4"/>
  </w:num>
  <w:num w:numId="27" w16cid:durableId="1687361433">
    <w:abstractNumId w:val="15"/>
  </w:num>
  <w:num w:numId="28" w16cid:durableId="1092821184">
    <w:abstractNumId w:val="36"/>
  </w:num>
  <w:num w:numId="29" w16cid:durableId="1398433066">
    <w:abstractNumId w:val="40"/>
  </w:num>
  <w:num w:numId="30" w16cid:durableId="619070313">
    <w:abstractNumId w:val="7"/>
  </w:num>
  <w:num w:numId="31" w16cid:durableId="72044009">
    <w:abstractNumId w:val="8"/>
  </w:num>
  <w:num w:numId="32" w16cid:durableId="1549300954">
    <w:abstractNumId w:val="29"/>
  </w:num>
  <w:num w:numId="33" w16cid:durableId="247155436">
    <w:abstractNumId w:val="31"/>
  </w:num>
  <w:num w:numId="34" w16cid:durableId="393628282">
    <w:abstractNumId w:val="10"/>
  </w:num>
  <w:num w:numId="35" w16cid:durableId="733697728">
    <w:abstractNumId w:val="16"/>
  </w:num>
  <w:num w:numId="36" w16cid:durableId="644968706">
    <w:abstractNumId w:val="0"/>
  </w:num>
  <w:num w:numId="37" w16cid:durableId="513148235">
    <w:abstractNumId w:val="37"/>
  </w:num>
  <w:num w:numId="38" w16cid:durableId="1550800646">
    <w:abstractNumId w:val="21"/>
  </w:num>
  <w:num w:numId="39" w16cid:durableId="1746995710">
    <w:abstractNumId w:val="33"/>
  </w:num>
  <w:num w:numId="40" w16cid:durableId="56366738">
    <w:abstractNumId w:val="28"/>
  </w:num>
  <w:num w:numId="41" w16cid:durableId="1035426168">
    <w:abstractNumId w:val="3"/>
  </w:num>
  <w:num w:numId="42" w16cid:durableId="1726297160">
    <w:abstractNumId w:val="18"/>
  </w:num>
  <w:num w:numId="43" w16cid:durableId="1705785600">
    <w:abstractNumId w:val="25"/>
  </w:num>
  <w:num w:numId="44" w16cid:durableId="2105032214">
    <w:abstractNumId w:val="24"/>
  </w:num>
  <w:num w:numId="45" w16cid:durableId="2714032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0FB"/>
    <w:rsid w:val="00022F3B"/>
    <w:rsid w:val="000278EF"/>
    <w:rsid w:val="0003275A"/>
    <w:rsid w:val="0003438E"/>
    <w:rsid w:val="00041EFE"/>
    <w:rsid w:val="00042B2A"/>
    <w:rsid w:val="000455C4"/>
    <w:rsid w:val="00051DE7"/>
    <w:rsid w:val="00076E86"/>
    <w:rsid w:val="000A15CF"/>
    <w:rsid w:val="000A25C3"/>
    <w:rsid w:val="000B09C5"/>
    <w:rsid w:val="000B36BF"/>
    <w:rsid w:val="000C4BC7"/>
    <w:rsid w:val="000E0AEE"/>
    <w:rsid w:val="000F4EFC"/>
    <w:rsid w:val="00107999"/>
    <w:rsid w:val="00110EC4"/>
    <w:rsid w:val="00121E21"/>
    <w:rsid w:val="00131426"/>
    <w:rsid w:val="00137D1E"/>
    <w:rsid w:val="001449D5"/>
    <w:rsid w:val="00156088"/>
    <w:rsid w:val="001632D2"/>
    <w:rsid w:val="00166894"/>
    <w:rsid w:val="00176CA6"/>
    <w:rsid w:val="001828DA"/>
    <w:rsid w:val="001874DE"/>
    <w:rsid w:val="00187FA9"/>
    <w:rsid w:val="0019745C"/>
    <w:rsid w:val="001A3684"/>
    <w:rsid w:val="001C7FCA"/>
    <w:rsid w:val="001D08E3"/>
    <w:rsid w:val="001E014B"/>
    <w:rsid w:val="001E0215"/>
    <w:rsid w:val="001F18DD"/>
    <w:rsid w:val="00212D12"/>
    <w:rsid w:val="0021349D"/>
    <w:rsid w:val="002227BA"/>
    <w:rsid w:val="00224BA8"/>
    <w:rsid w:val="00246DEA"/>
    <w:rsid w:val="002621BC"/>
    <w:rsid w:val="00262275"/>
    <w:rsid w:val="002812A6"/>
    <w:rsid w:val="002907A0"/>
    <w:rsid w:val="002951B6"/>
    <w:rsid w:val="00296855"/>
    <w:rsid w:val="002D65D9"/>
    <w:rsid w:val="002D7248"/>
    <w:rsid w:val="00300FDD"/>
    <w:rsid w:val="00301C49"/>
    <w:rsid w:val="00321B97"/>
    <w:rsid w:val="00322616"/>
    <w:rsid w:val="00332314"/>
    <w:rsid w:val="00334707"/>
    <w:rsid w:val="003538C5"/>
    <w:rsid w:val="00372FD3"/>
    <w:rsid w:val="00390B5F"/>
    <w:rsid w:val="0039319D"/>
    <w:rsid w:val="003A5BBB"/>
    <w:rsid w:val="003B2A64"/>
    <w:rsid w:val="003C0978"/>
    <w:rsid w:val="003E2E45"/>
    <w:rsid w:val="00403194"/>
    <w:rsid w:val="00405DC4"/>
    <w:rsid w:val="00412D98"/>
    <w:rsid w:val="00425B01"/>
    <w:rsid w:val="00435344"/>
    <w:rsid w:val="00447F4C"/>
    <w:rsid w:val="00456FDE"/>
    <w:rsid w:val="00460096"/>
    <w:rsid w:val="0048775F"/>
    <w:rsid w:val="00490C7D"/>
    <w:rsid w:val="004A7C5F"/>
    <w:rsid w:val="004B2D21"/>
    <w:rsid w:val="004B4B33"/>
    <w:rsid w:val="004B5018"/>
    <w:rsid w:val="004C7C9F"/>
    <w:rsid w:val="004D47FC"/>
    <w:rsid w:val="00514623"/>
    <w:rsid w:val="00517C85"/>
    <w:rsid w:val="00521433"/>
    <w:rsid w:val="00524FA4"/>
    <w:rsid w:val="00525196"/>
    <w:rsid w:val="00552A12"/>
    <w:rsid w:val="0058158A"/>
    <w:rsid w:val="005879AF"/>
    <w:rsid w:val="005A75A1"/>
    <w:rsid w:val="005A75F2"/>
    <w:rsid w:val="005B3F2D"/>
    <w:rsid w:val="005C2C22"/>
    <w:rsid w:val="005F089C"/>
    <w:rsid w:val="005F4F7F"/>
    <w:rsid w:val="005F7593"/>
    <w:rsid w:val="0060795D"/>
    <w:rsid w:val="006101F8"/>
    <w:rsid w:val="00647F27"/>
    <w:rsid w:val="00667ACD"/>
    <w:rsid w:val="00680594"/>
    <w:rsid w:val="006A722A"/>
    <w:rsid w:val="006B1958"/>
    <w:rsid w:val="006C7AAA"/>
    <w:rsid w:val="006D7A8A"/>
    <w:rsid w:val="006E1D62"/>
    <w:rsid w:val="006E28CF"/>
    <w:rsid w:val="006F4FF9"/>
    <w:rsid w:val="00701E2B"/>
    <w:rsid w:val="00712F28"/>
    <w:rsid w:val="007335CE"/>
    <w:rsid w:val="00735D85"/>
    <w:rsid w:val="007539C2"/>
    <w:rsid w:val="00761736"/>
    <w:rsid w:val="007628B5"/>
    <w:rsid w:val="00767399"/>
    <w:rsid w:val="00777AA7"/>
    <w:rsid w:val="00783663"/>
    <w:rsid w:val="00785DA2"/>
    <w:rsid w:val="00787C7C"/>
    <w:rsid w:val="00791413"/>
    <w:rsid w:val="007C5DEB"/>
    <w:rsid w:val="007D3534"/>
    <w:rsid w:val="007F0CD3"/>
    <w:rsid w:val="00820230"/>
    <w:rsid w:val="00826688"/>
    <w:rsid w:val="008374B7"/>
    <w:rsid w:val="00843B52"/>
    <w:rsid w:val="00845C65"/>
    <w:rsid w:val="00852A3B"/>
    <w:rsid w:val="008573BC"/>
    <w:rsid w:val="00857B59"/>
    <w:rsid w:val="00860FC7"/>
    <w:rsid w:val="00872906"/>
    <w:rsid w:val="00876CCC"/>
    <w:rsid w:val="00880B90"/>
    <w:rsid w:val="00884435"/>
    <w:rsid w:val="00894A5D"/>
    <w:rsid w:val="00894C47"/>
    <w:rsid w:val="008A685A"/>
    <w:rsid w:val="008B4864"/>
    <w:rsid w:val="00901769"/>
    <w:rsid w:val="009749B4"/>
    <w:rsid w:val="0098627A"/>
    <w:rsid w:val="00990E73"/>
    <w:rsid w:val="009A62A9"/>
    <w:rsid w:val="009C3D13"/>
    <w:rsid w:val="009D48C2"/>
    <w:rsid w:val="009E7B09"/>
    <w:rsid w:val="00A00E74"/>
    <w:rsid w:val="00A14ABA"/>
    <w:rsid w:val="00A23E39"/>
    <w:rsid w:val="00A44F96"/>
    <w:rsid w:val="00A53E64"/>
    <w:rsid w:val="00A611CF"/>
    <w:rsid w:val="00A70716"/>
    <w:rsid w:val="00A7761D"/>
    <w:rsid w:val="00A80FD5"/>
    <w:rsid w:val="00A84C38"/>
    <w:rsid w:val="00A91CC1"/>
    <w:rsid w:val="00A93442"/>
    <w:rsid w:val="00A96B76"/>
    <w:rsid w:val="00AA2FA0"/>
    <w:rsid w:val="00AA5454"/>
    <w:rsid w:val="00AB0D66"/>
    <w:rsid w:val="00AB38B7"/>
    <w:rsid w:val="00AC2C5B"/>
    <w:rsid w:val="00AC3F00"/>
    <w:rsid w:val="00AD1312"/>
    <w:rsid w:val="00AD375B"/>
    <w:rsid w:val="00AE16F6"/>
    <w:rsid w:val="00AF3D69"/>
    <w:rsid w:val="00B25995"/>
    <w:rsid w:val="00B450FB"/>
    <w:rsid w:val="00B46B33"/>
    <w:rsid w:val="00B56861"/>
    <w:rsid w:val="00B72E4F"/>
    <w:rsid w:val="00B731DD"/>
    <w:rsid w:val="00B77134"/>
    <w:rsid w:val="00B86042"/>
    <w:rsid w:val="00B91DB8"/>
    <w:rsid w:val="00B924B5"/>
    <w:rsid w:val="00BA75DA"/>
    <w:rsid w:val="00BB0C55"/>
    <w:rsid w:val="00BD116D"/>
    <w:rsid w:val="00BE3E45"/>
    <w:rsid w:val="00BE46B7"/>
    <w:rsid w:val="00BF3148"/>
    <w:rsid w:val="00BF392A"/>
    <w:rsid w:val="00C05AD1"/>
    <w:rsid w:val="00C16AF5"/>
    <w:rsid w:val="00C368F4"/>
    <w:rsid w:val="00C45DFA"/>
    <w:rsid w:val="00C579BC"/>
    <w:rsid w:val="00C65F3D"/>
    <w:rsid w:val="00C851F1"/>
    <w:rsid w:val="00C90494"/>
    <w:rsid w:val="00CB0233"/>
    <w:rsid w:val="00CD1AF6"/>
    <w:rsid w:val="00CD2116"/>
    <w:rsid w:val="00CD6063"/>
    <w:rsid w:val="00CE015D"/>
    <w:rsid w:val="00D01F52"/>
    <w:rsid w:val="00D07FD6"/>
    <w:rsid w:val="00D17342"/>
    <w:rsid w:val="00D24EB1"/>
    <w:rsid w:val="00D3171E"/>
    <w:rsid w:val="00D43807"/>
    <w:rsid w:val="00D458B2"/>
    <w:rsid w:val="00D610BE"/>
    <w:rsid w:val="00D66963"/>
    <w:rsid w:val="00D71758"/>
    <w:rsid w:val="00D72AA5"/>
    <w:rsid w:val="00D74AC4"/>
    <w:rsid w:val="00D77334"/>
    <w:rsid w:val="00D8322E"/>
    <w:rsid w:val="00D902A3"/>
    <w:rsid w:val="00D97C95"/>
    <w:rsid w:val="00DB25FF"/>
    <w:rsid w:val="00DB2E3A"/>
    <w:rsid w:val="00DB5FFE"/>
    <w:rsid w:val="00DE47F0"/>
    <w:rsid w:val="00DF1816"/>
    <w:rsid w:val="00E43B36"/>
    <w:rsid w:val="00E51C24"/>
    <w:rsid w:val="00E7140E"/>
    <w:rsid w:val="00E71CFB"/>
    <w:rsid w:val="00E935E8"/>
    <w:rsid w:val="00EB6D72"/>
    <w:rsid w:val="00EC3E17"/>
    <w:rsid w:val="00EC5F4E"/>
    <w:rsid w:val="00ED282A"/>
    <w:rsid w:val="00EE3112"/>
    <w:rsid w:val="00EE4619"/>
    <w:rsid w:val="00EE518C"/>
    <w:rsid w:val="00EF30AB"/>
    <w:rsid w:val="00F04969"/>
    <w:rsid w:val="00F2313E"/>
    <w:rsid w:val="00F3629C"/>
    <w:rsid w:val="00F43F39"/>
    <w:rsid w:val="00F472C1"/>
    <w:rsid w:val="00F52436"/>
    <w:rsid w:val="00F67CFB"/>
    <w:rsid w:val="00F71C0B"/>
    <w:rsid w:val="00F7333F"/>
    <w:rsid w:val="00F90635"/>
    <w:rsid w:val="00F90BE4"/>
    <w:rsid w:val="00FA56B1"/>
    <w:rsid w:val="00FA709B"/>
    <w:rsid w:val="00FB329D"/>
    <w:rsid w:val="00FC552A"/>
    <w:rsid w:val="00FD44A3"/>
    <w:rsid w:val="00FF2B26"/>
    <w:rsid w:val="00FF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DB5A95"/>
  <w15:docId w15:val="{1F53DDC9-F91B-454E-ABD2-6E1BF28B1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DEB"/>
    <w:rPr>
      <w:rFonts w:ascii="Arial" w:eastAsia="Times New Roman" w:hAnsi="Arial" w:cs="Arial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5A75F2"/>
    <w:pPr>
      <w:keepNext/>
      <w:jc w:val="center"/>
      <w:outlineLvl w:val="0"/>
    </w:pPr>
    <w:rPr>
      <w:b/>
      <w:bCs/>
      <w:noProof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encabezado,Chapter Name,page-header,ph,body,*Header,MCraftDes Doc Header,Section Header,Header Char,Even"/>
    <w:basedOn w:val="Normal"/>
    <w:link w:val="EncabezadoCar"/>
    <w:uiPriority w:val="99"/>
    <w:unhideWhenUsed/>
    <w:rsid w:val="00B450FB"/>
    <w:pPr>
      <w:tabs>
        <w:tab w:val="center" w:pos="4252"/>
        <w:tab w:val="right" w:pos="8504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EncabezadoCar">
    <w:name w:val="Encabezado Car"/>
    <w:aliases w:val="h Car,encabezado Car,Chapter Name Car,page-header Car,ph Car,body Car,*Header Car,MCraftDes Doc Header Car,Section Header Car,Header Char Car,Even Car"/>
    <w:link w:val="Encabezado"/>
    <w:uiPriority w:val="99"/>
    <w:rsid w:val="00B450F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8627A"/>
    <w:pPr>
      <w:tabs>
        <w:tab w:val="center" w:pos="4419"/>
        <w:tab w:val="right" w:pos="8838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98627A"/>
    <w:rPr>
      <w:lang w:val="es-ES"/>
    </w:rPr>
  </w:style>
  <w:style w:type="paragraph" w:styleId="Ttulo">
    <w:name w:val="Title"/>
    <w:basedOn w:val="Normal"/>
    <w:link w:val="TtuloCar"/>
    <w:qFormat/>
    <w:rsid w:val="007C5DEB"/>
    <w:pPr>
      <w:jc w:val="center"/>
    </w:pPr>
    <w:rPr>
      <w:rFonts w:cs="Times New Roman"/>
      <w:b/>
      <w:bCs/>
    </w:rPr>
  </w:style>
  <w:style w:type="character" w:customStyle="1" w:styleId="TtuloCar">
    <w:name w:val="Título Car"/>
    <w:link w:val="Ttulo"/>
    <w:rsid w:val="007C5DEB"/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qFormat/>
    <w:rsid w:val="007C5DEB"/>
    <w:pPr>
      <w:jc w:val="center"/>
    </w:pPr>
    <w:rPr>
      <w:rFonts w:cs="Times New Roman"/>
      <w:b/>
      <w:sz w:val="20"/>
      <w:szCs w:val="20"/>
      <w:lang w:val="es-ES_tradnl"/>
    </w:rPr>
  </w:style>
  <w:style w:type="character" w:customStyle="1" w:styleId="SubttuloCar">
    <w:name w:val="Subtítulo Car"/>
    <w:link w:val="Subttulo"/>
    <w:rsid w:val="007C5DE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7C5DEB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C7AAA"/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C7AAA"/>
    <w:rPr>
      <w:rFonts w:ascii="Tahoma" w:eastAsia="Times New Roman" w:hAnsi="Tahoma" w:cs="Tahoma"/>
      <w:sz w:val="16"/>
      <w:szCs w:val="16"/>
      <w:lang w:val="es-ES" w:eastAsia="es-ES"/>
    </w:rPr>
  </w:style>
  <w:style w:type="character" w:styleId="Refdecomentario">
    <w:name w:val="annotation reference"/>
    <w:uiPriority w:val="99"/>
    <w:semiHidden/>
    <w:unhideWhenUsed/>
    <w:rsid w:val="00AE16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16F6"/>
    <w:rPr>
      <w:rFonts w:cs="Times New Roman"/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AE16F6"/>
    <w:rPr>
      <w:rFonts w:ascii="Arial" w:eastAsia="Times New Roman" w:hAnsi="Arial" w:cs="Arial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16F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AE16F6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5A75F2"/>
    <w:rPr>
      <w:rFonts w:ascii="Arial" w:eastAsia="Times New Roman" w:hAnsi="Arial" w:cs="Arial"/>
      <w:b/>
      <w:bCs/>
      <w:noProof/>
      <w:sz w:val="32"/>
      <w:szCs w:val="32"/>
      <w:lang w:val="es-ES" w:eastAsia="es-ES"/>
    </w:rPr>
  </w:style>
  <w:style w:type="paragraph" w:customStyle="1" w:styleId="TableParagraph">
    <w:name w:val="Table Paragraph"/>
    <w:basedOn w:val="Normal"/>
    <w:uiPriority w:val="1"/>
    <w:qFormat/>
    <w:rsid w:val="00A84C38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paragraph" w:customStyle="1" w:styleId="Default">
    <w:name w:val="Default"/>
    <w:rsid w:val="001E0215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521433"/>
    <w:rPr>
      <w:color w:val="0000FF" w:themeColor="hyperlink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872906"/>
    <w:rPr>
      <w:rFonts w:ascii="Arial" w:eastAsia="Times New Roman" w:hAnsi="Arial" w:cs="Arial"/>
      <w:sz w:val="24"/>
      <w:szCs w:val="24"/>
      <w:lang w:val="es-ES" w:eastAsia="es-ES"/>
    </w:rPr>
  </w:style>
  <w:style w:type="paragraph" w:customStyle="1" w:styleId="Prrafodelista1">
    <w:name w:val="Párrafo de lista1"/>
    <w:basedOn w:val="Normal"/>
    <w:uiPriority w:val="34"/>
    <w:qFormat/>
    <w:rsid w:val="00176CA6"/>
    <w:pPr>
      <w:ind w:left="720"/>
      <w:contextualSpacing/>
    </w:pPr>
    <w:rPr>
      <w:rFonts w:ascii="Times New Roman" w:hAnsi="Times New Roman" w:cs="Times New Roman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7CA8827F2617E4FADAE5A143DCE90E5" ma:contentTypeVersion="1" ma:contentTypeDescription="Crear nuevo documento." ma:contentTypeScope="" ma:versionID="0055d000312f9e14f4d018ef8c5d95b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DFDE0E2-81FD-4FC8-92F9-7620B3FEA6A9}"/>
</file>

<file path=customXml/itemProps2.xml><?xml version="1.0" encoding="utf-8"?>
<ds:datastoreItem xmlns:ds="http://schemas.openxmlformats.org/officeDocument/2006/customXml" ds:itemID="{6CCC7F85-95B4-4086-A493-8CF0CE70454F}"/>
</file>

<file path=customXml/itemProps3.xml><?xml version="1.0" encoding="utf-8"?>
<ds:datastoreItem xmlns:ds="http://schemas.openxmlformats.org/officeDocument/2006/customXml" ds:itemID="{23957440-2F71-4D62-AF47-68E07DC097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Información sobre Excusas</dc:title>
  <dc:creator>Gladys Robles Hijar</dc:creator>
  <cp:lastModifiedBy>Fiorella Liset Valdez Medina</cp:lastModifiedBy>
  <cp:revision>3</cp:revision>
  <cp:lastPrinted>2025-10-27T15:53:00Z</cp:lastPrinted>
  <dcterms:created xsi:type="dcterms:W3CDTF">2026-05-20T16:43:00Z</dcterms:created>
  <dcterms:modified xsi:type="dcterms:W3CDTF">2026-05-20T17:28:00Z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0x010100B7CA8827F2617E4FADAE5A143DCE90E5</vt:lpwstr>
  </property>
</Properties>
</file>