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0A95A99C5F51A43BB43DE6FB9ACE15E" ma:contentTypeVersion="1" ma:contentTypeDescription="Crear nuevo documento." ma:contentTypeScope="" ma:versionID="713d0ef9bdf1e30ee0841db22b32cb5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6CCD417-B55D-4966-8950-12FE20C61E5A}"/>
</file>

<file path=customXml/itemProps2.xml><?xml version="1.0" encoding="utf-8"?>
<ds:datastoreItem xmlns:ds="http://schemas.openxmlformats.org/officeDocument/2006/customXml" ds:itemID="{BBA0E8E9-704E-4F28-8721-4153EC8D3146}"/>
</file>

<file path=customXml/itemProps3.xml><?xml version="1.0" encoding="utf-8"?>
<ds:datastoreItem xmlns:ds="http://schemas.openxmlformats.org/officeDocument/2006/customXml" ds:itemID="{B2D82982-E3A8-43CE-9808-45303F7B9A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P2 2026</dc:title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0x010100A0A95A99C5F51A43BB43DE6FB9ACE15E</vt:lpwstr>
  </property>
</Properties>
</file>