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WithEffects.xml" ContentType="application/vnd.ms-word.stylesWithEffects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2CF8" w:rsidRDefault="00FC2CF8" w:rsidP="00FC2CF8">
      <w:pPr>
        <w:jc w:val="center"/>
        <w:rPr>
          <w:lang w:val="es-PE"/>
        </w:rPr>
      </w:pPr>
      <w:r>
        <w:rPr>
          <w:noProof/>
        </w:rPr>
        <w:drawing>
          <wp:inline distT="0" distB="0" distL="0" distR="0">
            <wp:extent cx="1276350" cy="1174760"/>
            <wp:effectExtent l="0" t="0" r="0" b="63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embrete-Consulado-final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81079" cy="11791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2CF8" w:rsidRDefault="00FC2CF8" w:rsidP="009765D7">
      <w:pPr>
        <w:rPr>
          <w:lang w:val="es-PE"/>
        </w:rPr>
      </w:pPr>
    </w:p>
    <w:p w:rsidR="004E2DEC" w:rsidRDefault="009765D7" w:rsidP="00FC2CF8">
      <w:pPr>
        <w:ind w:left="1134" w:right="996"/>
        <w:jc w:val="center"/>
        <w:rPr>
          <w:b/>
          <w:sz w:val="28"/>
          <w:lang w:val="es-PE"/>
        </w:rPr>
      </w:pPr>
      <w:r w:rsidRPr="00FC2CF8">
        <w:rPr>
          <w:b/>
          <w:sz w:val="28"/>
          <w:lang w:val="es-PE"/>
        </w:rPr>
        <w:t>COMUNICADO</w:t>
      </w:r>
      <w:r w:rsidR="00FC2CF8" w:rsidRPr="00FC2CF8">
        <w:rPr>
          <w:b/>
          <w:sz w:val="28"/>
          <w:lang w:val="es-PE"/>
        </w:rPr>
        <w:t xml:space="preserve"> </w:t>
      </w:r>
    </w:p>
    <w:p w:rsidR="00351F09" w:rsidRDefault="00351F09" w:rsidP="00FC2CF8">
      <w:pPr>
        <w:ind w:left="1134" w:right="996"/>
        <w:jc w:val="both"/>
        <w:rPr>
          <w:sz w:val="28"/>
          <w:lang w:val="es-PE"/>
        </w:rPr>
      </w:pPr>
    </w:p>
    <w:p w:rsidR="00351F09" w:rsidRPr="00351F09" w:rsidRDefault="00AA1069" w:rsidP="00351F09">
      <w:pPr>
        <w:ind w:left="1134" w:right="996"/>
        <w:jc w:val="both"/>
        <w:rPr>
          <w:sz w:val="28"/>
          <w:lang w:val="es-PE"/>
        </w:rPr>
      </w:pPr>
      <w:r>
        <w:rPr>
          <w:sz w:val="28"/>
          <w:lang w:val="es-PE"/>
        </w:rPr>
        <w:t>El viernes 31</w:t>
      </w:r>
      <w:r w:rsidR="00351F09" w:rsidRPr="00351F09">
        <w:rPr>
          <w:sz w:val="28"/>
          <w:lang w:val="es-PE"/>
        </w:rPr>
        <w:t xml:space="preserve"> de </w:t>
      </w:r>
      <w:r>
        <w:rPr>
          <w:sz w:val="28"/>
          <w:lang w:val="es-PE"/>
        </w:rPr>
        <w:t>mayo</w:t>
      </w:r>
      <w:r w:rsidR="00351F09" w:rsidRPr="00351F09">
        <w:rPr>
          <w:sz w:val="28"/>
          <w:lang w:val="es-PE"/>
        </w:rPr>
        <w:t xml:space="preserve"> el Consulado no atenderá al público en su sede, debido a que el Personal viajará a Carolina del Norte para realizar atenciones itinerantes a la Comunidad Peruana el sábado </w:t>
      </w:r>
      <w:r>
        <w:rPr>
          <w:sz w:val="28"/>
          <w:lang w:val="es-PE"/>
        </w:rPr>
        <w:t>1</w:t>
      </w:r>
      <w:r w:rsidR="00351F09" w:rsidRPr="00351F09">
        <w:rPr>
          <w:sz w:val="28"/>
          <w:lang w:val="es-PE"/>
        </w:rPr>
        <w:t xml:space="preserve"> de</w:t>
      </w:r>
      <w:r>
        <w:rPr>
          <w:sz w:val="28"/>
          <w:lang w:val="es-PE"/>
        </w:rPr>
        <w:t xml:space="preserve"> junio en Raleigh y el domingo 2</w:t>
      </w:r>
      <w:r w:rsidR="00351F09" w:rsidRPr="00351F09">
        <w:rPr>
          <w:sz w:val="28"/>
          <w:lang w:val="es-PE"/>
        </w:rPr>
        <w:t xml:space="preserve"> en Charlotte.</w:t>
      </w:r>
    </w:p>
    <w:p w:rsidR="00351F09" w:rsidRPr="00351F09" w:rsidRDefault="00351F09" w:rsidP="00351F09">
      <w:pPr>
        <w:ind w:left="1134" w:right="996"/>
        <w:jc w:val="both"/>
        <w:rPr>
          <w:sz w:val="28"/>
          <w:lang w:val="es-PE"/>
        </w:rPr>
      </w:pPr>
      <w:r w:rsidRPr="00351F09">
        <w:rPr>
          <w:sz w:val="28"/>
          <w:lang w:val="es-PE"/>
        </w:rPr>
        <w:t xml:space="preserve">El Consulado reanudará la atención </w:t>
      </w:r>
      <w:r w:rsidR="00AA1069">
        <w:rPr>
          <w:sz w:val="28"/>
          <w:lang w:val="es-PE"/>
        </w:rPr>
        <w:t>en su sede en Atlanta el lunes 3</w:t>
      </w:r>
      <w:r w:rsidRPr="00351F09">
        <w:rPr>
          <w:sz w:val="28"/>
          <w:lang w:val="es-PE"/>
        </w:rPr>
        <w:t xml:space="preserve"> de </w:t>
      </w:r>
      <w:r w:rsidR="00AA1069">
        <w:rPr>
          <w:sz w:val="28"/>
          <w:lang w:val="es-PE"/>
        </w:rPr>
        <w:t>junio</w:t>
      </w:r>
      <w:bookmarkStart w:id="0" w:name="_GoBack"/>
      <w:bookmarkEnd w:id="0"/>
      <w:r w:rsidRPr="00351F09">
        <w:rPr>
          <w:sz w:val="28"/>
          <w:lang w:val="es-PE"/>
        </w:rPr>
        <w:t xml:space="preserve"> a las 11:00 am.</w:t>
      </w:r>
    </w:p>
    <w:p w:rsidR="00351F09" w:rsidRPr="00351F09" w:rsidRDefault="00351F09" w:rsidP="00351F09">
      <w:pPr>
        <w:ind w:left="1134" w:right="996"/>
        <w:jc w:val="both"/>
        <w:rPr>
          <w:sz w:val="28"/>
          <w:lang w:val="es-PE"/>
        </w:rPr>
      </w:pPr>
      <w:r w:rsidRPr="00351F09">
        <w:rPr>
          <w:sz w:val="28"/>
          <w:lang w:val="es-PE"/>
        </w:rPr>
        <w:t>Para cualquier emergencia, se agradecerá llamar al celular (678) 328 9123.</w:t>
      </w:r>
    </w:p>
    <w:p w:rsidR="009452D5" w:rsidRPr="00FC2CF8" w:rsidRDefault="00351F09" w:rsidP="00351F09">
      <w:pPr>
        <w:ind w:left="1134" w:right="996"/>
        <w:jc w:val="both"/>
        <w:rPr>
          <w:sz w:val="28"/>
          <w:lang w:val="es-PE"/>
        </w:rPr>
      </w:pPr>
      <w:r w:rsidRPr="00351F09">
        <w:rPr>
          <w:sz w:val="28"/>
          <w:lang w:val="es-PE"/>
        </w:rPr>
        <w:t>Muchas gracias por su comprensión.</w:t>
      </w:r>
    </w:p>
    <w:p w:rsidR="00351F09" w:rsidRDefault="00351F09" w:rsidP="00FC2CF8">
      <w:pPr>
        <w:ind w:left="1134" w:right="996"/>
        <w:jc w:val="both"/>
        <w:rPr>
          <w:sz w:val="28"/>
          <w:lang w:val="es-PE"/>
        </w:rPr>
      </w:pPr>
    </w:p>
    <w:p w:rsidR="009452D5" w:rsidRPr="00FC2CF8" w:rsidRDefault="009765D7" w:rsidP="00FC2CF8">
      <w:pPr>
        <w:ind w:left="1134" w:right="996"/>
        <w:jc w:val="both"/>
        <w:rPr>
          <w:sz w:val="28"/>
          <w:lang w:val="es-PE"/>
        </w:rPr>
      </w:pPr>
      <w:r w:rsidRPr="00FC2CF8">
        <w:rPr>
          <w:sz w:val="28"/>
          <w:lang w:val="es-PE"/>
        </w:rPr>
        <w:t>Atentamente,</w:t>
      </w:r>
    </w:p>
    <w:p w:rsidR="00C32FF2" w:rsidRPr="00FC2CF8" w:rsidRDefault="009765D7" w:rsidP="00FC2CF8">
      <w:pPr>
        <w:ind w:left="1134" w:right="996"/>
        <w:jc w:val="both"/>
        <w:rPr>
          <w:sz w:val="28"/>
          <w:lang w:val="es-PE"/>
        </w:rPr>
      </w:pPr>
      <w:r w:rsidRPr="00FC2CF8">
        <w:rPr>
          <w:sz w:val="28"/>
          <w:lang w:val="es-PE"/>
        </w:rPr>
        <w:t>Consulado General del Perú en Atlanta</w:t>
      </w:r>
    </w:p>
    <w:p w:rsidR="00FC2CF8" w:rsidRDefault="00FC2CF8" w:rsidP="009765D7">
      <w:pPr>
        <w:rPr>
          <w:lang w:val="es-PE"/>
        </w:rPr>
      </w:pPr>
    </w:p>
    <w:p w:rsidR="00FC2CF8" w:rsidRPr="009765D7" w:rsidRDefault="00FC2CF8" w:rsidP="00FC2CF8">
      <w:pPr>
        <w:rPr>
          <w:lang w:val="es-PE"/>
        </w:rPr>
      </w:pPr>
    </w:p>
    <w:sectPr w:rsidR="00FC2CF8" w:rsidRPr="009765D7" w:rsidSect="009452D5">
      <w:pgSz w:w="12240" w:h="15840"/>
      <w:pgMar w:top="1440" w:right="1440" w:bottom="1440" w:left="1440" w:header="720" w:footer="720" w:gutter="0"/>
      <w:pgBorders w:offsetFrom="page">
        <w:top w:val="single" w:sz="12" w:space="24" w:color="C00000"/>
        <w:left w:val="single" w:sz="12" w:space="24" w:color="C00000"/>
        <w:bottom w:val="single" w:sz="12" w:space="24" w:color="C00000"/>
        <w:right w:val="single" w:sz="12" w:space="24" w:color="C00000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65D7"/>
    <w:rsid w:val="00351F09"/>
    <w:rsid w:val="004E2DEC"/>
    <w:rsid w:val="008B0439"/>
    <w:rsid w:val="009147FD"/>
    <w:rsid w:val="009452D5"/>
    <w:rsid w:val="009765D7"/>
    <w:rsid w:val="00AA1069"/>
    <w:rsid w:val="00C32FF2"/>
    <w:rsid w:val="00D308FB"/>
    <w:rsid w:val="00FC2CF8"/>
    <w:rsid w:val="00FC7F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C2C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C2CF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C2C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C2CF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389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01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57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71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843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customXml" Target="../customXml/item4.xml"/><Relationship Id="rId5" Type="http://schemas.openxmlformats.org/officeDocument/2006/relationships/webSettings" Target="webSettings.xml"/><Relationship Id="rId10" Type="http://schemas.openxmlformats.org/officeDocument/2006/relationships/customXml" Target="../customXml/item3.xml"/><Relationship Id="rId4" Type="http://schemas.openxmlformats.org/officeDocument/2006/relationships/settings" Target="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05EDBDB750F1594ABBFAB489C3414AB7" ma:contentTypeVersion="1" ma:contentTypeDescription="Crear nuevo documento." ma:contentTypeScope="" ma:versionID="2b08a8a1c525cacefff1705930b6e8ae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54d57e562b9ec68bb8f7390955f0c5cc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Fecha de inicio programada" ma:internalName="PublishingStartDate">
      <xsd:simpleType>
        <xsd:restriction base="dms:Unknown"/>
      </xsd:simpleType>
    </xsd:element>
    <xsd:element name="PublishingExpirationDate" ma:index="9" nillable="true" ma:displayName="Fecha de finalización programada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17A7ADC4-2D50-4549-B3A2-03DEC8C8C6FF}"/>
</file>

<file path=customXml/itemProps2.xml><?xml version="1.0" encoding="utf-8"?>
<ds:datastoreItem xmlns:ds="http://schemas.openxmlformats.org/officeDocument/2006/customXml" ds:itemID="{F183F601-A10B-4852-B18F-54EC25321C29}"/>
</file>

<file path=customXml/itemProps3.xml><?xml version="1.0" encoding="utf-8"?>
<ds:datastoreItem xmlns:ds="http://schemas.openxmlformats.org/officeDocument/2006/customXml" ds:itemID="{A0904EAF-790D-414E-B8C0-DE999097588A}"/>
</file>

<file path=customXml/itemProps4.xml><?xml version="1.0" encoding="utf-8"?>
<ds:datastoreItem xmlns:ds="http://schemas.openxmlformats.org/officeDocument/2006/customXml" ds:itemID="{AC813018-841F-43B5-8F73-D01C346E3B7C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77</Words>
  <Characters>441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dastorga</dc:creator>
  <cp:lastModifiedBy>Administrator</cp:lastModifiedBy>
  <cp:revision>8</cp:revision>
  <cp:lastPrinted>2019-05-29T13:42:00Z</cp:lastPrinted>
  <dcterms:created xsi:type="dcterms:W3CDTF">2018-10-04T17:52:00Z</dcterms:created>
  <dcterms:modified xsi:type="dcterms:W3CDTF">2019-05-29T13:43:00Z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0x01010005EDBDB750F1594ABBFAB489C3414AB7</vt:lpwstr>
  </property>
</Properties>
</file>